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7699C" w14:textId="77777777" w:rsidR="00CC6F53" w:rsidRDefault="00CC6F53">
      <w:pPr>
        <w:rPr>
          <w:b/>
          <w:sz w:val="32"/>
          <w:szCs w:val="32"/>
          <w:lang w:val="en-US"/>
        </w:rPr>
      </w:pPr>
      <w:r>
        <w:rPr>
          <w:b/>
          <w:noProof/>
          <w:sz w:val="32"/>
          <w:szCs w:val="32"/>
          <w:lang w:eastAsia="fr-CH"/>
        </w:rPr>
        <w:drawing>
          <wp:inline distT="0" distB="0" distL="0" distR="0" wp14:anchorId="339C6305" wp14:editId="118F95D4">
            <wp:extent cx="811987" cy="351575"/>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PFL couleur jp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4095" cy="369807"/>
                    </a:xfrm>
                    <a:prstGeom prst="rect">
                      <a:avLst/>
                    </a:prstGeom>
                  </pic:spPr>
                </pic:pic>
              </a:graphicData>
            </a:graphic>
          </wp:inline>
        </w:drawing>
      </w:r>
    </w:p>
    <w:p w14:paraId="4C9B4CA1" w14:textId="5058C4CD" w:rsidR="00BE5CBD" w:rsidRPr="00CC2B6A" w:rsidRDefault="00CC2B6A" w:rsidP="004B0ACF">
      <w:pPr>
        <w:ind w:left="1416"/>
        <w:rPr>
          <w:b/>
          <w:sz w:val="32"/>
          <w:szCs w:val="32"/>
        </w:rPr>
      </w:pPr>
      <w:r w:rsidRPr="00CC2B6A">
        <w:rPr>
          <w:b/>
          <w:sz w:val="32"/>
          <w:szCs w:val="32"/>
        </w:rPr>
        <w:t xml:space="preserve">PLATEFORME DU CENTRE DE </w:t>
      </w:r>
      <w:r w:rsidR="004B0ACF">
        <w:rPr>
          <w:b/>
          <w:sz w:val="32"/>
          <w:szCs w:val="32"/>
        </w:rPr>
        <w:t xml:space="preserve">COMPETENCES TRANSVERSALES ET DE </w:t>
      </w:r>
      <w:r w:rsidRPr="00CC2B6A">
        <w:rPr>
          <w:b/>
          <w:sz w:val="32"/>
          <w:szCs w:val="32"/>
        </w:rPr>
        <w:t>CARRIERE</w:t>
      </w:r>
      <w:r>
        <w:rPr>
          <w:b/>
          <w:sz w:val="32"/>
          <w:szCs w:val="32"/>
        </w:rPr>
        <w:t xml:space="preserve"> -</w:t>
      </w:r>
      <w:r w:rsidR="00FB6C78" w:rsidRPr="00CC2B6A">
        <w:rPr>
          <w:b/>
          <w:sz w:val="32"/>
          <w:szCs w:val="32"/>
        </w:rPr>
        <w:t xml:space="preserve"> FAQ </w:t>
      </w:r>
      <w:r w:rsidR="004B0ACF">
        <w:rPr>
          <w:b/>
          <w:sz w:val="32"/>
          <w:szCs w:val="32"/>
        </w:rPr>
        <w:t xml:space="preserve">POUR LES </w:t>
      </w:r>
      <w:r>
        <w:rPr>
          <w:b/>
          <w:sz w:val="32"/>
          <w:szCs w:val="32"/>
        </w:rPr>
        <w:t>ETUDIANTS</w:t>
      </w:r>
      <w:r w:rsidR="004B0ACF">
        <w:rPr>
          <w:b/>
          <w:sz w:val="32"/>
          <w:szCs w:val="32"/>
        </w:rPr>
        <w:t xml:space="preserve"> ET LES POSDOCS</w:t>
      </w:r>
    </w:p>
    <w:p w14:paraId="7CD796D9" w14:textId="2F8A8FBC" w:rsidR="0008093F" w:rsidRPr="00627787" w:rsidRDefault="00851C5D" w:rsidP="00851C5D">
      <w:pPr>
        <w:numPr>
          <w:ilvl w:val="0"/>
          <w:numId w:val="1"/>
        </w:numPr>
        <w:spacing w:before="100" w:beforeAutospacing="1" w:after="100" w:afterAutospacing="1" w:line="240" w:lineRule="auto"/>
        <w:rPr>
          <w:rFonts w:ascii="Times New Roman" w:eastAsia="Times New Roman" w:hAnsi="Times New Roman" w:cs="Times New Roman"/>
          <w:lang w:eastAsia="fr-CH"/>
        </w:rPr>
      </w:pPr>
      <w:r w:rsidRPr="00627787">
        <w:rPr>
          <w:rFonts w:ascii="Times New Roman" w:eastAsia="Times New Roman" w:hAnsi="Times New Roman" w:cs="Times New Roman"/>
          <w:b/>
          <w:bCs/>
          <w:lang w:eastAsia="fr-CH"/>
        </w:rPr>
        <w:t>Qui</w:t>
      </w:r>
      <w:r w:rsidR="00627787" w:rsidRPr="00627787">
        <w:rPr>
          <w:rFonts w:ascii="Times New Roman" w:eastAsia="Times New Roman" w:hAnsi="Times New Roman" w:cs="Times New Roman"/>
          <w:b/>
          <w:bCs/>
          <w:lang w:eastAsia="fr-CH"/>
        </w:rPr>
        <w:t xml:space="preserve"> peut bénéficier des services du Centre de </w:t>
      </w:r>
      <w:r w:rsidR="000E749F">
        <w:rPr>
          <w:rFonts w:ascii="Times New Roman" w:eastAsia="Times New Roman" w:hAnsi="Times New Roman" w:cs="Times New Roman"/>
          <w:b/>
          <w:bCs/>
          <w:lang w:eastAsia="fr-CH"/>
        </w:rPr>
        <w:t xml:space="preserve">compétences transversales et de </w:t>
      </w:r>
      <w:r w:rsidR="00627787" w:rsidRPr="00627787">
        <w:rPr>
          <w:rFonts w:ascii="Times New Roman" w:eastAsia="Times New Roman" w:hAnsi="Times New Roman" w:cs="Times New Roman"/>
          <w:b/>
          <w:bCs/>
          <w:lang w:eastAsia="fr-CH"/>
        </w:rPr>
        <w:t>carrière</w:t>
      </w:r>
      <w:r w:rsidR="00627787">
        <w:rPr>
          <w:rFonts w:ascii="Times New Roman" w:eastAsia="Times New Roman" w:hAnsi="Times New Roman" w:cs="Times New Roman"/>
          <w:b/>
          <w:bCs/>
          <w:lang w:eastAsia="fr-CH"/>
        </w:rPr>
        <w:t xml:space="preserve"> </w:t>
      </w:r>
      <w:r w:rsidR="00627787" w:rsidRPr="00627787">
        <w:rPr>
          <w:rFonts w:ascii="Times New Roman" w:eastAsia="Times New Roman" w:hAnsi="Times New Roman" w:cs="Times New Roman"/>
          <w:b/>
          <w:bCs/>
          <w:lang w:eastAsia="fr-CH"/>
        </w:rPr>
        <w:t>de</w:t>
      </w:r>
      <w:r w:rsidR="00627787">
        <w:rPr>
          <w:rFonts w:ascii="Times New Roman" w:eastAsia="Times New Roman" w:hAnsi="Times New Roman" w:cs="Times New Roman"/>
          <w:b/>
          <w:bCs/>
          <w:lang w:eastAsia="fr-CH"/>
        </w:rPr>
        <w:t xml:space="preserve"> l'EPFL</w:t>
      </w:r>
      <w:r w:rsidRPr="00627787">
        <w:rPr>
          <w:rFonts w:ascii="Times New Roman" w:eastAsia="Times New Roman" w:hAnsi="Times New Roman" w:cs="Times New Roman"/>
          <w:b/>
          <w:bCs/>
          <w:lang w:eastAsia="fr-CH"/>
        </w:rPr>
        <w:t xml:space="preserve"> ?</w:t>
      </w:r>
      <w:r w:rsidRPr="00851C5D">
        <w:rPr>
          <w:rFonts w:ascii="Times New Roman" w:eastAsia="Times New Roman" w:hAnsi="Times New Roman" w:cs="Times New Roman"/>
          <w:lang w:eastAsia="fr-CH"/>
        </w:rPr>
        <w:t xml:space="preserve"> Nos services sont généralement</w:t>
      </w:r>
      <w:r w:rsidR="00627787">
        <w:rPr>
          <w:rFonts w:ascii="Times New Roman" w:eastAsia="Times New Roman" w:hAnsi="Times New Roman" w:cs="Times New Roman"/>
          <w:lang w:eastAsia="fr-CH"/>
        </w:rPr>
        <w:t xml:space="preserve"> ouverts aux étudiants, </w:t>
      </w:r>
      <w:r w:rsidRPr="00851C5D">
        <w:rPr>
          <w:rFonts w:ascii="Times New Roman" w:eastAsia="Times New Roman" w:hAnsi="Times New Roman" w:cs="Times New Roman"/>
          <w:lang w:eastAsia="fr-CH"/>
        </w:rPr>
        <w:t>doctorants, a</w:t>
      </w:r>
      <w:r w:rsidR="00627787">
        <w:rPr>
          <w:rFonts w:ascii="Times New Roman" w:eastAsia="Times New Roman" w:hAnsi="Times New Roman" w:cs="Times New Roman"/>
          <w:lang w:eastAsia="fr-CH"/>
        </w:rPr>
        <w:t xml:space="preserve">insi qu'aux récents diplômés master et </w:t>
      </w:r>
      <w:r w:rsidRPr="00851C5D">
        <w:rPr>
          <w:rFonts w:ascii="Times New Roman" w:eastAsia="Times New Roman" w:hAnsi="Times New Roman" w:cs="Times New Roman"/>
          <w:lang w:eastAsia="fr-CH"/>
        </w:rPr>
        <w:t xml:space="preserve">docteurs </w:t>
      </w:r>
      <w:r w:rsidR="00627787">
        <w:rPr>
          <w:rFonts w:ascii="Times New Roman" w:eastAsia="Times New Roman" w:hAnsi="Times New Roman" w:cs="Times New Roman"/>
          <w:lang w:eastAsia="fr-CH"/>
        </w:rPr>
        <w:t xml:space="preserve">de l’EPFL </w:t>
      </w:r>
      <w:r w:rsidRPr="00851C5D">
        <w:rPr>
          <w:rFonts w:ascii="Times New Roman" w:eastAsia="Times New Roman" w:hAnsi="Times New Roman" w:cs="Times New Roman"/>
          <w:lang w:eastAsia="fr-CH"/>
        </w:rPr>
        <w:t>jusqu'à 6 mois après l'obtention de leur diplôme. Des services spécifiques sont égaleme</w:t>
      </w:r>
      <w:r w:rsidR="00627787">
        <w:rPr>
          <w:rFonts w:ascii="Times New Roman" w:eastAsia="Times New Roman" w:hAnsi="Times New Roman" w:cs="Times New Roman"/>
          <w:lang w:eastAsia="fr-CH"/>
        </w:rPr>
        <w:t>nt ouverts aux</w:t>
      </w:r>
      <w:r w:rsidR="000E749F">
        <w:rPr>
          <w:rFonts w:ascii="Times New Roman" w:eastAsia="Times New Roman" w:hAnsi="Times New Roman" w:cs="Times New Roman"/>
          <w:lang w:eastAsia="fr-CH"/>
        </w:rPr>
        <w:t xml:space="preserve"> Postdocs de l’EPFL ainsi qu’aux</w:t>
      </w:r>
      <w:r w:rsidR="00627787">
        <w:rPr>
          <w:rFonts w:ascii="Times New Roman" w:eastAsia="Times New Roman" w:hAnsi="Times New Roman" w:cs="Times New Roman"/>
          <w:lang w:eastAsia="fr-CH"/>
        </w:rPr>
        <w:t xml:space="preserve"> étudiants de l’ETH Zürich</w:t>
      </w:r>
      <w:r w:rsidRPr="00851C5D">
        <w:rPr>
          <w:rFonts w:ascii="Times New Roman" w:eastAsia="Times New Roman" w:hAnsi="Times New Roman" w:cs="Times New Roman"/>
          <w:lang w:eastAsia="fr-CH"/>
        </w:rPr>
        <w:t xml:space="preserve">. </w:t>
      </w:r>
      <w:r w:rsidRPr="00627787">
        <w:rPr>
          <w:rFonts w:ascii="Times New Roman" w:eastAsia="Times New Roman" w:hAnsi="Times New Roman" w:cs="Times New Roman"/>
          <w:lang w:eastAsia="fr-CH"/>
        </w:rPr>
        <w:t xml:space="preserve">Pour toute exception, veuillez contacter </w:t>
      </w:r>
      <w:hyperlink r:id="rId8" w:history="1">
        <w:r w:rsidR="00820AC5" w:rsidRPr="000E749F">
          <w:rPr>
            <w:rStyle w:val="Lienhypertexte"/>
            <w:rFonts w:ascii="Times New Roman" w:eastAsia="Times New Roman" w:hAnsi="Times New Roman" w:cs="Times New Roman"/>
            <w:lang w:val="fr-FR" w:eastAsia="fr-CH"/>
          </w:rPr>
          <w:t>cc@epfl.ch</w:t>
        </w:r>
      </w:hyperlink>
      <w:r w:rsidR="00820AC5" w:rsidRPr="000E749F">
        <w:rPr>
          <w:rStyle w:val="Lienhypertexte"/>
          <w:rFonts w:ascii="Times New Roman" w:eastAsia="Times New Roman" w:hAnsi="Times New Roman" w:cs="Times New Roman"/>
          <w:lang w:val="fr-FR" w:eastAsia="fr-CH"/>
        </w:rPr>
        <w:t>.</w:t>
      </w:r>
      <w:r w:rsidR="00C241FA" w:rsidRPr="00627787">
        <w:rPr>
          <w:rFonts w:ascii="Times New Roman" w:eastAsia="Times New Roman" w:hAnsi="Times New Roman" w:cs="Times New Roman"/>
          <w:lang w:eastAsia="fr-CH"/>
        </w:rPr>
        <w:br/>
      </w:r>
    </w:p>
    <w:p w14:paraId="75C30547" w14:textId="2FD4D523" w:rsidR="00811181" w:rsidRPr="00851C5D" w:rsidRDefault="00851C5D" w:rsidP="00851C5D">
      <w:pPr>
        <w:numPr>
          <w:ilvl w:val="0"/>
          <w:numId w:val="1"/>
        </w:numPr>
        <w:spacing w:before="100" w:beforeAutospacing="1" w:after="100" w:afterAutospacing="1" w:line="240" w:lineRule="auto"/>
        <w:rPr>
          <w:rFonts w:ascii="Times New Roman" w:eastAsia="Times New Roman" w:hAnsi="Times New Roman" w:cs="Times New Roman"/>
          <w:lang w:eastAsia="fr-CH"/>
        </w:rPr>
      </w:pPr>
      <w:r w:rsidRPr="00820AC5">
        <w:rPr>
          <w:rFonts w:ascii="Times New Roman" w:eastAsia="Times New Roman" w:hAnsi="Times New Roman" w:cs="Times New Roman"/>
          <w:b/>
          <w:bCs/>
          <w:lang w:eastAsia="fr-CH"/>
        </w:rPr>
        <w:t>Dois-je me connecter ?</w:t>
      </w:r>
      <w:r w:rsidRPr="00851C5D">
        <w:rPr>
          <w:rFonts w:ascii="Times New Roman" w:eastAsia="Times New Roman" w:hAnsi="Times New Roman" w:cs="Times New Roman"/>
          <w:lang w:eastAsia="fr-CH"/>
        </w:rPr>
        <w:t xml:space="preserve"> Pour vous inscrire aux événements ou</w:t>
      </w:r>
      <w:r w:rsidR="00820AC5">
        <w:rPr>
          <w:rFonts w:ascii="Times New Roman" w:eastAsia="Times New Roman" w:hAnsi="Times New Roman" w:cs="Times New Roman"/>
          <w:lang w:eastAsia="fr-CH"/>
        </w:rPr>
        <w:t>/et</w:t>
      </w:r>
      <w:r w:rsidRPr="00851C5D">
        <w:rPr>
          <w:rFonts w:ascii="Times New Roman" w:eastAsia="Times New Roman" w:hAnsi="Times New Roman" w:cs="Times New Roman"/>
          <w:lang w:eastAsia="fr-CH"/>
        </w:rPr>
        <w:t xml:space="preserve"> formations orga</w:t>
      </w:r>
      <w:r w:rsidR="00627787">
        <w:rPr>
          <w:rFonts w:ascii="Times New Roman" w:eastAsia="Times New Roman" w:hAnsi="Times New Roman" w:cs="Times New Roman"/>
          <w:lang w:eastAsia="fr-CH"/>
        </w:rPr>
        <w:t xml:space="preserve">nisés par le Centre de </w:t>
      </w:r>
      <w:r w:rsidR="000E749F">
        <w:rPr>
          <w:rFonts w:ascii="Times New Roman" w:eastAsia="Times New Roman" w:hAnsi="Times New Roman" w:cs="Times New Roman"/>
          <w:lang w:eastAsia="fr-CH"/>
        </w:rPr>
        <w:t xml:space="preserve">compétences transversales et de </w:t>
      </w:r>
      <w:r w:rsidR="00627787">
        <w:rPr>
          <w:rFonts w:ascii="Times New Roman" w:eastAsia="Times New Roman" w:hAnsi="Times New Roman" w:cs="Times New Roman"/>
          <w:lang w:eastAsia="fr-CH"/>
        </w:rPr>
        <w:t>carrière</w:t>
      </w:r>
      <w:r w:rsidRPr="00851C5D">
        <w:rPr>
          <w:rFonts w:ascii="Times New Roman" w:eastAsia="Times New Roman" w:hAnsi="Times New Roman" w:cs="Times New Roman"/>
          <w:lang w:eastAsia="fr-CH"/>
        </w:rPr>
        <w:t xml:space="preserve"> ai</w:t>
      </w:r>
      <w:r w:rsidR="00820AC5">
        <w:rPr>
          <w:rFonts w:ascii="Times New Roman" w:eastAsia="Times New Roman" w:hAnsi="Times New Roman" w:cs="Times New Roman"/>
          <w:lang w:eastAsia="fr-CH"/>
        </w:rPr>
        <w:t>nsi que pour demander un entretien de conseil individuel, vous devez vous connecter avec vos</w:t>
      </w:r>
      <w:r w:rsidR="00627787">
        <w:rPr>
          <w:rFonts w:ascii="Times New Roman" w:eastAsia="Times New Roman" w:hAnsi="Times New Roman" w:cs="Times New Roman"/>
          <w:lang w:eastAsia="fr-CH"/>
        </w:rPr>
        <w:t xml:space="preserve"> identifiants</w:t>
      </w:r>
      <w:r w:rsidRPr="00851C5D">
        <w:rPr>
          <w:rFonts w:ascii="Times New Roman" w:eastAsia="Times New Roman" w:hAnsi="Times New Roman" w:cs="Times New Roman"/>
          <w:lang w:eastAsia="fr-CH"/>
        </w:rPr>
        <w:t xml:space="preserve"> Tequila. </w:t>
      </w:r>
      <w:r w:rsidR="000E749F">
        <w:rPr>
          <w:rFonts w:ascii="Times New Roman" w:eastAsia="Times New Roman" w:hAnsi="Times New Roman" w:cs="Times New Roman"/>
          <w:lang w:eastAsia="fr-CH"/>
        </w:rPr>
        <w:t>Si vous êtes Postdoc, vous devez d’abord vous créer un profil sur la page « </w:t>
      </w:r>
      <w:hyperlink r:id="rId9" w:history="1">
        <w:r w:rsidR="000E749F" w:rsidRPr="000E749F">
          <w:rPr>
            <w:rStyle w:val="Lienhypertexte"/>
            <w:rFonts w:ascii="Times New Roman" w:eastAsia="Times New Roman" w:hAnsi="Times New Roman" w:cs="Times New Roman"/>
            <w:lang w:eastAsia="fr-CH"/>
          </w:rPr>
          <w:t>Créer un compte </w:t>
        </w:r>
      </w:hyperlink>
      <w:r w:rsidR="000E749F">
        <w:rPr>
          <w:rFonts w:ascii="Times New Roman" w:eastAsia="Times New Roman" w:hAnsi="Times New Roman" w:cs="Times New Roman"/>
          <w:lang w:eastAsia="fr-CH"/>
        </w:rPr>
        <w:t xml:space="preserve">» et ensuite vous pouvez vous connecter dans la fenêtre de </w:t>
      </w:r>
      <w:hyperlink r:id="rId10" w:history="1">
        <w:r w:rsidR="000E749F" w:rsidRPr="000E749F">
          <w:rPr>
            <w:rStyle w:val="Lienhypertexte"/>
            <w:rFonts w:ascii="Times New Roman" w:eastAsia="Times New Roman" w:hAnsi="Times New Roman" w:cs="Times New Roman"/>
            <w:lang w:eastAsia="fr-CH"/>
          </w:rPr>
          <w:t>login</w:t>
        </w:r>
      </w:hyperlink>
      <w:r w:rsidR="000E749F">
        <w:rPr>
          <w:rFonts w:ascii="Times New Roman" w:eastAsia="Times New Roman" w:hAnsi="Times New Roman" w:cs="Times New Roman"/>
          <w:lang w:eastAsia="fr-CH"/>
        </w:rPr>
        <w:t xml:space="preserve"> « Entreprises, EPFL Postdocs et invités ». </w:t>
      </w:r>
      <w:r w:rsidRPr="00851C5D">
        <w:rPr>
          <w:rFonts w:ascii="Times New Roman" w:eastAsia="Times New Roman" w:hAnsi="Times New Roman" w:cs="Times New Roman"/>
          <w:lang w:eastAsia="fr-CH"/>
        </w:rPr>
        <w:t xml:space="preserve">Pour les étudiants de l'ETHZ, vous pouvez vous connecter avec </w:t>
      </w:r>
      <w:r w:rsidR="00820AC5">
        <w:rPr>
          <w:rFonts w:ascii="Times New Roman" w:eastAsia="Times New Roman" w:hAnsi="Times New Roman" w:cs="Times New Roman"/>
          <w:lang w:eastAsia="fr-CH"/>
        </w:rPr>
        <w:t>le login AAI</w:t>
      </w:r>
      <w:r w:rsidRPr="00851C5D">
        <w:rPr>
          <w:rFonts w:ascii="Times New Roman" w:eastAsia="Times New Roman" w:hAnsi="Times New Roman" w:cs="Times New Roman"/>
          <w:lang w:eastAsia="fr-CH"/>
        </w:rPr>
        <w:t xml:space="preserve">. Vous n'avez pas besoin de vous connecter pour consulter les événements et les </w:t>
      </w:r>
      <w:r w:rsidR="00820AC5">
        <w:rPr>
          <w:rFonts w:ascii="Times New Roman" w:eastAsia="Times New Roman" w:hAnsi="Times New Roman" w:cs="Times New Roman"/>
          <w:lang w:eastAsia="fr-CH"/>
        </w:rPr>
        <w:t>offres d’emploi</w:t>
      </w:r>
      <w:r w:rsidR="00627787">
        <w:rPr>
          <w:rFonts w:ascii="Times New Roman" w:eastAsia="Times New Roman" w:hAnsi="Times New Roman" w:cs="Times New Roman"/>
          <w:lang w:eastAsia="fr-CH"/>
        </w:rPr>
        <w:t>.</w:t>
      </w:r>
      <w:r w:rsidR="00C241FA" w:rsidRPr="00851C5D">
        <w:rPr>
          <w:rFonts w:ascii="Times New Roman" w:eastAsia="Times New Roman" w:hAnsi="Times New Roman" w:cs="Times New Roman"/>
          <w:lang w:eastAsia="fr-CH"/>
        </w:rPr>
        <w:br/>
      </w:r>
    </w:p>
    <w:p w14:paraId="55AE7E23" w14:textId="77777777" w:rsidR="006D3C7E" w:rsidRPr="00851C5D" w:rsidRDefault="00851C5D" w:rsidP="00851C5D">
      <w:pPr>
        <w:numPr>
          <w:ilvl w:val="0"/>
          <w:numId w:val="1"/>
        </w:numPr>
        <w:spacing w:before="100" w:beforeAutospacing="1" w:after="100" w:afterAutospacing="1" w:line="240" w:lineRule="auto"/>
        <w:rPr>
          <w:rFonts w:ascii="Times New Roman" w:eastAsia="Times New Roman" w:hAnsi="Times New Roman" w:cs="Times New Roman"/>
          <w:lang w:eastAsia="fr-CH"/>
        </w:rPr>
      </w:pPr>
      <w:r w:rsidRPr="00820AC5">
        <w:rPr>
          <w:rFonts w:ascii="Times New Roman" w:eastAsia="Times New Roman" w:hAnsi="Times New Roman" w:cs="Times New Roman"/>
          <w:b/>
          <w:bCs/>
          <w:lang w:eastAsia="fr-CH"/>
        </w:rPr>
        <w:t>Quelle langue est utilisée dans l'événement concerné ?</w:t>
      </w:r>
      <w:r w:rsidRPr="00851C5D">
        <w:rPr>
          <w:rFonts w:ascii="Times New Roman" w:eastAsia="Times New Roman" w:hAnsi="Times New Roman" w:cs="Times New Roman"/>
          <w:lang w:eastAsia="fr-CH"/>
        </w:rPr>
        <w:t xml:space="preserve"> Par défaut, la langue utilisée dans la description de l'événement est la langue de l'événement. Vous pouvez vérifier la "langue de l'événement" dans la description de l'événement. Les événements multilingues sont généralement décrits en français et en anglais.</w:t>
      </w:r>
      <w:r>
        <w:rPr>
          <w:rFonts w:ascii="Times New Roman" w:eastAsia="Times New Roman" w:hAnsi="Times New Roman" w:cs="Times New Roman"/>
          <w:lang w:eastAsia="fr-CH"/>
        </w:rPr>
        <w:br/>
      </w:r>
    </w:p>
    <w:p w14:paraId="2229DC9C" w14:textId="77777777" w:rsidR="006D3C7E" w:rsidRPr="00851C5D" w:rsidRDefault="00851C5D" w:rsidP="00851C5D">
      <w:pPr>
        <w:numPr>
          <w:ilvl w:val="0"/>
          <w:numId w:val="1"/>
        </w:numPr>
        <w:spacing w:before="100" w:beforeAutospacing="1" w:after="100" w:afterAutospacing="1" w:line="240" w:lineRule="auto"/>
        <w:rPr>
          <w:rFonts w:ascii="Times New Roman" w:eastAsia="Times New Roman" w:hAnsi="Times New Roman" w:cs="Times New Roman"/>
          <w:lang w:eastAsia="fr-CH"/>
        </w:rPr>
      </w:pPr>
      <w:r w:rsidRPr="00820AC5">
        <w:rPr>
          <w:rFonts w:ascii="Times New Roman" w:eastAsia="Times New Roman" w:hAnsi="Times New Roman" w:cs="Times New Roman"/>
          <w:b/>
          <w:bCs/>
          <w:lang w:eastAsia="fr-CH"/>
        </w:rPr>
        <w:t>Comment s'inscrire à un événement ?</w:t>
      </w:r>
      <w:r w:rsidRPr="00851C5D">
        <w:rPr>
          <w:rFonts w:ascii="Times New Roman" w:eastAsia="Times New Roman" w:hAnsi="Times New Roman" w:cs="Times New Roman"/>
          <w:lang w:eastAsia="fr-CH"/>
        </w:rPr>
        <w:t xml:space="preserve"> Vous devez d'abord</w:t>
      </w:r>
      <w:r w:rsidR="00FD3FF1">
        <w:rPr>
          <w:rFonts w:ascii="Times New Roman" w:eastAsia="Times New Roman" w:hAnsi="Times New Roman" w:cs="Times New Roman"/>
          <w:lang w:eastAsia="fr-CH"/>
        </w:rPr>
        <w:t xml:space="preserve"> vous connecter </w:t>
      </w:r>
      <w:r w:rsidR="00820AC5">
        <w:rPr>
          <w:rFonts w:ascii="Times New Roman" w:eastAsia="Times New Roman" w:hAnsi="Times New Roman" w:cs="Times New Roman"/>
          <w:lang w:eastAsia="fr-CH"/>
        </w:rPr>
        <w:t>à la plateforme</w:t>
      </w:r>
      <w:r w:rsidR="00FD3FF1">
        <w:rPr>
          <w:rFonts w:ascii="Times New Roman" w:eastAsia="Times New Roman" w:hAnsi="Times New Roman" w:cs="Times New Roman"/>
          <w:lang w:eastAsia="fr-CH"/>
        </w:rPr>
        <w:t xml:space="preserve"> </w:t>
      </w:r>
      <w:hyperlink r:id="rId11" w:history="1">
        <w:r w:rsidR="00FD3FF1" w:rsidRPr="00FD3FF1">
          <w:rPr>
            <w:rStyle w:val="Lienhypertexte"/>
            <w:rFonts w:ascii="Times New Roman" w:eastAsia="Times New Roman" w:hAnsi="Times New Roman" w:cs="Times New Roman"/>
            <w:lang w:eastAsia="fr-CH"/>
          </w:rPr>
          <w:t>EPFL</w:t>
        </w:r>
        <w:r w:rsidRPr="00FD3FF1">
          <w:rPr>
            <w:rStyle w:val="Lienhypertexte"/>
            <w:rFonts w:ascii="Times New Roman" w:eastAsia="Times New Roman" w:hAnsi="Times New Roman" w:cs="Times New Roman"/>
            <w:lang w:eastAsia="fr-CH"/>
          </w:rPr>
          <w:t>Career</w:t>
        </w:r>
      </w:hyperlink>
      <w:r w:rsidR="00820AC5">
        <w:rPr>
          <w:rFonts w:ascii="Times New Roman" w:eastAsia="Times New Roman" w:hAnsi="Times New Roman" w:cs="Times New Roman"/>
          <w:lang w:eastAsia="fr-CH"/>
        </w:rPr>
        <w:t>. Ensuite sélectionnez la page « événements à venir » dans l’onglet « événements</w:t>
      </w:r>
      <w:r w:rsidRPr="00851C5D">
        <w:rPr>
          <w:rFonts w:ascii="Times New Roman" w:eastAsia="Times New Roman" w:hAnsi="Times New Roman" w:cs="Times New Roman"/>
          <w:lang w:eastAsia="fr-CH"/>
        </w:rPr>
        <w:t xml:space="preserve"> et </w:t>
      </w:r>
      <w:r w:rsidR="00820AC5">
        <w:rPr>
          <w:rFonts w:ascii="Times New Roman" w:eastAsia="Times New Roman" w:hAnsi="Times New Roman" w:cs="Times New Roman"/>
          <w:lang w:eastAsia="fr-CH"/>
        </w:rPr>
        <w:t xml:space="preserve">ouvrez </w:t>
      </w:r>
      <w:r w:rsidRPr="00851C5D">
        <w:rPr>
          <w:rFonts w:ascii="Times New Roman" w:eastAsia="Times New Roman" w:hAnsi="Times New Roman" w:cs="Times New Roman"/>
          <w:lang w:eastAsia="fr-CH"/>
        </w:rPr>
        <w:t>l'événement qui vous intéresse. Cliquez sur le bouton "s'inscrire" ou "postuler". S'il s'agit d'un événement avec "inscription", vous serez automatiquement inscrit et recevrez un e-mail de confirmation. S'il s'agit d'un événement pour lequel vous devez postuler, cela signifie que la participation est limitée et que vous devrez probablement fournir des documents supplémentaires. L'employeur ou l'organisateur décidera qui peut participer à l'événement. Vous recevrez un e-mail qui vous informera si vous avez été sélectionné ou non.</w:t>
      </w:r>
      <w:r w:rsidR="006D3C7E" w:rsidRPr="00851C5D">
        <w:rPr>
          <w:rFonts w:ascii="Times New Roman" w:eastAsia="Times New Roman" w:hAnsi="Times New Roman" w:cs="Times New Roman"/>
          <w:lang w:eastAsia="fr-CH"/>
        </w:rPr>
        <w:br/>
      </w:r>
    </w:p>
    <w:p w14:paraId="3B01029F" w14:textId="4988DDC8" w:rsidR="00836345" w:rsidRPr="00820AC5" w:rsidRDefault="00851C5D" w:rsidP="00851C5D">
      <w:pPr>
        <w:numPr>
          <w:ilvl w:val="0"/>
          <w:numId w:val="1"/>
        </w:numPr>
        <w:spacing w:before="100" w:beforeAutospacing="1" w:after="100" w:afterAutospacing="1" w:line="240" w:lineRule="auto"/>
        <w:rPr>
          <w:rFonts w:ascii="Times New Roman" w:eastAsia="Times New Roman" w:hAnsi="Times New Roman" w:cs="Times New Roman"/>
          <w:lang w:eastAsia="fr-CH"/>
        </w:rPr>
      </w:pPr>
      <w:r w:rsidRPr="00820AC5">
        <w:rPr>
          <w:rFonts w:ascii="Times New Roman" w:eastAsia="Times New Roman" w:hAnsi="Times New Roman" w:cs="Times New Roman"/>
          <w:b/>
          <w:bCs/>
          <w:lang w:eastAsia="fr-CH"/>
        </w:rPr>
        <w:t xml:space="preserve">Je suis connecté en tant </w:t>
      </w:r>
      <w:proofErr w:type="gramStart"/>
      <w:r w:rsidRPr="00820AC5">
        <w:rPr>
          <w:rFonts w:ascii="Times New Roman" w:eastAsia="Times New Roman" w:hAnsi="Times New Roman" w:cs="Times New Roman"/>
          <w:b/>
          <w:bCs/>
          <w:lang w:eastAsia="fr-CH"/>
        </w:rPr>
        <w:t xml:space="preserve">qu'étudiant </w:t>
      </w:r>
      <w:r w:rsidR="000E749F">
        <w:rPr>
          <w:rFonts w:ascii="Times New Roman" w:eastAsia="Times New Roman" w:hAnsi="Times New Roman" w:cs="Times New Roman"/>
          <w:b/>
          <w:bCs/>
          <w:lang w:eastAsia="fr-CH"/>
        </w:rPr>
        <w:t xml:space="preserve"> ou</w:t>
      </w:r>
      <w:proofErr w:type="gramEnd"/>
      <w:r w:rsidR="000E749F">
        <w:rPr>
          <w:rFonts w:ascii="Times New Roman" w:eastAsia="Times New Roman" w:hAnsi="Times New Roman" w:cs="Times New Roman"/>
          <w:b/>
          <w:bCs/>
          <w:lang w:eastAsia="fr-CH"/>
        </w:rPr>
        <w:t xml:space="preserve"> postdoc </w:t>
      </w:r>
      <w:r w:rsidRPr="00820AC5">
        <w:rPr>
          <w:rFonts w:ascii="Times New Roman" w:eastAsia="Times New Roman" w:hAnsi="Times New Roman" w:cs="Times New Roman"/>
          <w:b/>
          <w:bCs/>
          <w:lang w:eastAsia="fr-CH"/>
        </w:rPr>
        <w:t>et je ne peux pas m'inscrire ou poser ma candidature à un événement.</w:t>
      </w:r>
      <w:r w:rsidRPr="00851C5D">
        <w:rPr>
          <w:rFonts w:ascii="Times New Roman" w:eastAsia="Times New Roman" w:hAnsi="Times New Roman" w:cs="Times New Roman"/>
          <w:lang w:eastAsia="fr-CH"/>
        </w:rPr>
        <w:t xml:space="preserve"> </w:t>
      </w:r>
      <w:r w:rsidRPr="00820AC5">
        <w:rPr>
          <w:rFonts w:ascii="Times New Roman" w:eastAsia="Times New Roman" w:hAnsi="Times New Roman" w:cs="Times New Roman"/>
          <w:lang w:eastAsia="fr-CH"/>
        </w:rPr>
        <w:t>Dans ce cas, veuillez contacter 1234@epfl.ch.</w:t>
      </w:r>
      <w:r w:rsidR="00836345" w:rsidRPr="00820AC5">
        <w:rPr>
          <w:rFonts w:ascii="Times New Roman" w:eastAsia="Times New Roman" w:hAnsi="Times New Roman" w:cs="Times New Roman"/>
          <w:lang w:eastAsia="fr-CH"/>
        </w:rPr>
        <w:br/>
      </w:r>
    </w:p>
    <w:p w14:paraId="30CE5F36" w14:textId="77777777" w:rsidR="00CF533D" w:rsidRPr="00A22D1F" w:rsidRDefault="00851C5D" w:rsidP="00A22D1F">
      <w:pPr>
        <w:numPr>
          <w:ilvl w:val="0"/>
          <w:numId w:val="1"/>
        </w:numPr>
        <w:spacing w:before="100" w:beforeAutospacing="1" w:after="100" w:afterAutospacing="1" w:line="240" w:lineRule="auto"/>
        <w:rPr>
          <w:rFonts w:ascii="Times New Roman" w:eastAsia="Times New Roman" w:hAnsi="Times New Roman" w:cs="Times New Roman"/>
          <w:lang w:eastAsia="fr-CH"/>
        </w:rPr>
      </w:pPr>
      <w:r w:rsidRPr="00820AC5">
        <w:rPr>
          <w:rFonts w:ascii="Times New Roman" w:eastAsia="Times New Roman" w:hAnsi="Times New Roman" w:cs="Times New Roman"/>
          <w:b/>
          <w:bCs/>
          <w:lang w:eastAsia="fr-CH"/>
        </w:rPr>
        <w:t xml:space="preserve">Je me suis inscrit à un événement en ligne, mais je ne vois pas le lien sur la page "Événements/Mes inscriptions" </w:t>
      </w:r>
      <w:r w:rsidRPr="00851C5D">
        <w:rPr>
          <w:rFonts w:ascii="Times New Roman" w:eastAsia="Times New Roman" w:hAnsi="Times New Roman" w:cs="Times New Roman"/>
          <w:lang w:eastAsia="fr-CH"/>
        </w:rPr>
        <w:t xml:space="preserve">: Vous devez cliquer sur "Afficher l'événement" à partir de la page "Événements/Mes inscriptions" et vous verrez un bouton rouge sur la gauche "Rejoindre l'événement en ligne". </w:t>
      </w:r>
      <w:r w:rsidR="00820AC5">
        <w:rPr>
          <w:rFonts w:ascii="Times New Roman" w:eastAsia="Times New Roman" w:hAnsi="Times New Roman" w:cs="Times New Roman"/>
          <w:lang w:eastAsia="fr-CH"/>
        </w:rPr>
        <w:t>Suite à votre inscription</w:t>
      </w:r>
      <w:r w:rsidRPr="00851C5D">
        <w:rPr>
          <w:rFonts w:ascii="Times New Roman" w:eastAsia="Times New Roman" w:hAnsi="Times New Roman" w:cs="Times New Roman"/>
          <w:lang w:eastAsia="fr-CH"/>
        </w:rPr>
        <w:t>, vous recevrez également un e-mail de confirmation contenant le lien vers l'événement.</w:t>
      </w:r>
      <w:r w:rsidR="00836345" w:rsidRPr="00A22D1F">
        <w:rPr>
          <w:rFonts w:ascii="Times New Roman" w:eastAsia="Times New Roman" w:hAnsi="Times New Roman" w:cs="Times New Roman"/>
          <w:lang w:eastAsia="fr-CH"/>
        </w:rPr>
        <w:br/>
      </w:r>
    </w:p>
    <w:p w14:paraId="78275F19" w14:textId="77777777" w:rsidR="00FB6C78" w:rsidRPr="009954D9" w:rsidRDefault="00A22D1F" w:rsidP="00A22D1F">
      <w:pPr>
        <w:numPr>
          <w:ilvl w:val="0"/>
          <w:numId w:val="1"/>
        </w:numPr>
        <w:spacing w:before="100" w:beforeAutospacing="1" w:after="100" w:afterAutospacing="1" w:line="240" w:lineRule="auto"/>
        <w:rPr>
          <w:rFonts w:ascii="Times New Roman" w:eastAsia="Times New Roman" w:hAnsi="Times New Roman" w:cs="Times New Roman"/>
          <w:lang w:eastAsia="fr-CH"/>
        </w:rPr>
      </w:pPr>
      <w:r w:rsidRPr="00820AC5">
        <w:rPr>
          <w:rFonts w:ascii="Times New Roman" w:eastAsia="Times New Roman" w:hAnsi="Times New Roman" w:cs="Times New Roman"/>
          <w:b/>
          <w:bCs/>
          <w:lang w:eastAsia="fr-CH"/>
        </w:rPr>
        <w:t xml:space="preserve">Puis-je annuler mon inscription à un événement </w:t>
      </w:r>
      <w:r w:rsidRPr="00820AC5">
        <w:rPr>
          <w:rFonts w:ascii="Times New Roman" w:eastAsia="Times New Roman" w:hAnsi="Times New Roman" w:cs="Times New Roman"/>
          <w:lang w:eastAsia="fr-CH"/>
        </w:rPr>
        <w:t xml:space="preserve">? Oui, vous pouvez annuler votre inscription jusqu'à la date limite d'annulation. Vous devez vous connecter, aller </w:t>
      </w:r>
      <w:r w:rsidR="009954D9">
        <w:rPr>
          <w:rFonts w:ascii="Times New Roman" w:eastAsia="Times New Roman" w:hAnsi="Times New Roman" w:cs="Times New Roman"/>
          <w:lang w:eastAsia="fr-CH"/>
        </w:rPr>
        <w:t>sur l’onglet</w:t>
      </w:r>
      <w:r w:rsidRPr="00820AC5">
        <w:rPr>
          <w:rFonts w:ascii="Times New Roman" w:eastAsia="Times New Roman" w:hAnsi="Times New Roman" w:cs="Times New Roman"/>
          <w:lang w:eastAsia="fr-CH"/>
        </w:rPr>
        <w:t xml:space="preserve"> "événements</w:t>
      </w:r>
      <w:r w:rsidR="009954D9">
        <w:rPr>
          <w:rFonts w:ascii="Times New Roman" w:eastAsia="Times New Roman" w:hAnsi="Times New Roman" w:cs="Times New Roman"/>
          <w:lang w:eastAsia="fr-CH"/>
        </w:rPr>
        <w:t xml:space="preserve"> et sélectionner la page</w:t>
      </w:r>
      <w:r w:rsidRPr="00820AC5">
        <w:rPr>
          <w:rFonts w:ascii="Times New Roman" w:eastAsia="Times New Roman" w:hAnsi="Times New Roman" w:cs="Times New Roman"/>
          <w:lang w:eastAsia="fr-CH"/>
        </w:rPr>
        <w:t xml:space="preserve"> "mes inscriptions". </w:t>
      </w:r>
      <w:r w:rsidRPr="009954D9">
        <w:rPr>
          <w:rFonts w:ascii="Times New Roman" w:eastAsia="Times New Roman" w:hAnsi="Times New Roman" w:cs="Times New Roman"/>
          <w:lang w:eastAsia="fr-CH"/>
        </w:rPr>
        <w:t>À côté de l'événement, vous verrez le bouton "Annuler".</w:t>
      </w:r>
      <w:r w:rsidR="00FB6C78" w:rsidRPr="009954D9">
        <w:rPr>
          <w:rFonts w:ascii="Times New Roman" w:eastAsia="Times New Roman" w:hAnsi="Times New Roman" w:cs="Times New Roman"/>
          <w:lang w:eastAsia="fr-CH"/>
        </w:rPr>
        <w:br/>
      </w:r>
    </w:p>
    <w:p w14:paraId="19784309" w14:textId="6C6AD015" w:rsidR="006D3C7E" w:rsidRPr="00A22D1F" w:rsidRDefault="00EB3986" w:rsidP="00A22D1F">
      <w:pPr>
        <w:numPr>
          <w:ilvl w:val="0"/>
          <w:numId w:val="1"/>
        </w:numPr>
        <w:spacing w:before="100" w:beforeAutospacing="1" w:after="100" w:afterAutospacing="1" w:line="240" w:lineRule="auto"/>
        <w:rPr>
          <w:rFonts w:ascii="Times New Roman" w:eastAsia="Times New Roman" w:hAnsi="Times New Roman" w:cs="Times New Roman"/>
          <w:lang w:eastAsia="fr-CH"/>
        </w:rPr>
      </w:pPr>
      <w:r>
        <w:rPr>
          <w:rFonts w:ascii="Times New Roman" w:eastAsia="Times New Roman" w:hAnsi="Times New Roman" w:cs="Times New Roman"/>
          <w:b/>
          <w:bCs/>
          <w:lang w:eastAsia="fr-CH"/>
        </w:rPr>
        <w:t>Comment puis-je réserver un entretien de conseil individuel</w:t>
      </w:r>
      <w:r w:rsidR="00A22D1F" w:rsidRPr="00820AC5">
        <w:rPr>
          <w:rFonts w:ascii="Times New Roman" w:eastAsia="Times New Roman" w:hAnsi="Times New Roman" w:cs="Times New Roman"/>
          <w:b/>
          <w:bCs/>
          <w:lang w:eastAsia="fr-CH"/>
        </w:rPr>
        <w:t xml:space="preserve"> ?</w:t>
      </w:r>
      <w:r w:rsidR="00A22D1F" w:rsidRPr="00A22D1F">
        <w:rPr>
          <w:rFonts w:ascii="Times New Roman" w:eastAsia="Times New Roman" w:hAnsi="Times New Roman" w:cs="Times New Roman"/>
          <w:lang w:eastAsia="fr-CH"/>
        </w:rPr>
        <w:t xml:space="preserve"> Vous devez vous connecter et choisir "</w:t>
      </w:r>
      <w:r w:rsidR="00FD3FF1">
        <w:rPr>
          <w:rFonts w:ascii="Times New Roman" w:eastAsia="Times New Roman" w:hAnsi="Times New Roman" w:cs="Times New Roman"/>
          <w:lang w:eastAsia="fr-CH"/>
        </w:rPr>
        <w:t>Conseils en carrière</w:t>
      </w:r>
      <w:r w:rsidR="00A22D1F" w:rsidRPr="00A22D1F">
        <w:rPr>
          <w:rFonts w:ascii="Times New Roman" w:eastAsia="Times New Roman" w:hAnsi="Times New Roman" w:cs="Times New Roman"/>
          <w:lang w:eastAsia="fr-CH"/>
        </w:rPr>
        <w:t xml:space="preserve">" dans le menu supérieur, </w:t>
      </w:r>
      <w:r w:rsidR="00FD3FF1">
        <w:rPr>
          <w:rFonts w:ascii="Times New Roman" w:eastAsia="Times New Roman" w:hAnsi="Times New Roman" w:cs="Times New Roman"/>
          <w:lang w:eastAsia="fr-CH"/>
        </w:rPr>
        <w:t>puis sélectionner "Services de conseil". Une fois sur cette page</w:t>
      </w:r>
      <w:r w:rsidR="00A22D1F" w:rsidRPr="00A22D1F">
        <w:rPr>
          <w:rFonts w:ascii="Times New Roman" w:eastAsia="Times New Roman" w:hAnsi="Times New Roman" w:cs="Times New Roman"/>
          <w:lang w:eastAsia="fr-CH"/>
        </w:rPr>
        <w:t xml:space="preserve">, consultez d'abord notre FAQ. Si vous avez toujours besoin de parler à </w:t>
      </w:r>
      <w:r w:rsidR="00FD3FF1">
        <w:rPr>
          <w:rFonts w:ascii="Times New Roman" w:eastAsia="Times New Roman" w:hAnsi="Times New Roman" w:cs="Times New Roman"/>
          <w:lang w:eastAsia="fr-CH"/>
        </w:rPr>
        <w:t>l’</w:t>
      </w:r>
      <w:r w:rsidR="00A22D1F" w:rsidRPr="00A22D1F">
        <w:rPr>
          <w:rFonts w:ascii="Times New Roman" w:eastAsia="Times New Roman" w:hAnsi="Times New Roman" w:cs="Times New Roman"/>
          <w:lang w:eastAsia="fr-CH"/>
        </w:rPr>
        <w:t xml:space="preserve">un </w:t>
      </w:r>
      <w:r w:rsidR="00FD3FF1">
        <w:rPr>
          <w:rFonts w:ascii="Times New Roman" w:eastAsia="Times New Roman" w:hAnsi="Times New Roman" w:cs="Times New Roman"/>
          <w:lang w:eastAsia="fr-CH"/>
        </w:rPr>
        <w:t xml:space="preserve">de nos </w:t>
      </w:r>
      <w:r w:rsidR="00A22D1F" w:rsidRPr="00A22D1F">
        <w:rPr>
          <w:rFonts w:ascii="Times New Roman" w:eastAsia="Times New Roman" w:hAnsi="Times New Roman" w:cs="Times New Roman"/>
          <w:lang w:eastAsia="fr-CH"/>
        </w:rPr>
        <w:t>conseiller</w:t>
      </w:r>
      <w:r w:rsidR="00FD3FF1">
        <w:rPr>
          <w:rFonts w:ascii="Times New Roman" w:eastAsia="Times New Roman" w:hAnsi="Times New Roman" w:cs="Times New Roman"/>
          <w:lang w:eastAsia="fr-CH"/>
        </w:rPr>
        <w:t>s</w:t>
      </w:r>
      <w:r w:rsidR="00A22D1F" w:rsidRPr="00A22D1F">
        <w:rPr>
          <w:rFonts w:ascii="Times New Roman" w:eastAsia="Times New Roman" w:hAnsi="Times New Roman" w:cs="Times New Roman"/>
          <w:lang w:eastAsia="fr-CH"/>
        </w:rPr>
        <w:t>, choisissez entre participer à une</w:t>
      </w:r>
      <w:r w:rsidR="00E60F23">
        <w:rPr>
          <w:rFonts w:ascii="Times New Roman" w:eastAsia="Times New Roman" w:hAnsi="Times New Roman" w:cs="Times New Roman"/>
          <w:lang w:eastAsia="fr-CH"/>
        </w:rPr>
        <w:t xml:space="preserve"> session</w:t>
      </w:r>
      <w:r w:rsidR="00A22D1F" w:rsidRPr="00A22D1F">
        <w:rPr>
          <w:rFonts w:ascii="Times New Roman" w:eastAsia="Times New Roman" w:hAnsi="Times New Roman" w:cs="Times New Roman"/>
          <w:lang w:eastAsia="fr-CH"/>
        </w:rPr>
        <w:t xml:space="preserve"> </w:t>
      </w:r>
      <w:r w:rsidR="00FD3FF1">
        <w:rPr>
          <w:rFonts w:ascii="Times New Roman" w:eastAsia="Times New Roman" w:hAnsi="Times New Roman" w:cs="Times New Roman"/>
          <w:lang w:eastAsia="fr-CH"/>
        </w:rPr>
        <w:t xml:space="preserve">walk-ins </w:t>
      </w:r>
      <w:r w:rsidR="00A22D1F" w:rsidRPr="00A22D1F">
        <w:rPr>
          <w:rFonts w:ascii="Times New Roman" w:eastAsia="Times New Roman" w:hAnsi="Times New Roman" w:cs="Times New Roman"/>
          <w:lang w:eastAsia="fr-CH"/>
        </w:rPr>
        <w:t xml:space="preserve">(entretien court sans rendez-vous) ou demander un entretien individuel de conseil. Si </w:t>
      </w:r>
      <w:r>
        <w:rPr>
          <w:rFonts w:ascii="Times New Roman" w:eastAsia="Times New Roman" w:hAnsi="Times New Roman" w:cs="Times New Roman"/>
          <w:lang w:eastAsia="fr-CH"/>
        </w:rPr>
        <w:t>votre demande</w:t>
      </w:r>
      <w:r w:rsidR="00A22D1F" w:rsidRPr="00A22D1F">
        <w:rPr>
          <w:rFonts w:ascii="Times New Roman" w:eastAsia="Times New Roman" w:hAnsi="Times New Roman" w:cs="Times New Roman"/>
          <w:lang w:eastAsia="fr-CH"/>
        </w:rPr>
        <w:t xml:space="preserve"> est acceptée, </w:t>
      </w:r>
      <w:r>
        <w:rPr>
          <w:rFonts w:ascii="Times New Roman" w:eastAsia="Times New Roman" w:hAnsi="Times New Roman" w:cs="Times New Roman"/>
          <w:lang w:eastAsia="fr-CH"/>
        </w:rPr>
        <w:t xml:space="preserve">vous en serez informé par </w:t>
      </w:r>
      <w:proofErr w:type="gramStart"/>
      <w:r>
        <w:rPr>
          <w:rFonts w:ascii="Times New Roman" w:eastAsia="Times New Roman" w:hAnsi="Times New Roman" w:cs="Times New Roman"/>
          <w:lang w:eastAsia="fr-CH"/>
        </w:rPr>
        <w:t>e-mail</w:t>
      </w:r>
      <w:proofErr w:type="gramEnd"/>
      <w:r>
        <w:rPr>
          <w:rFonts w:ascii="Times New Roman" w:eastAsia="Times New Roman" w:hAnsi="Times New Roman" w:cs="Times New Roman"/>
          <w:lang w:eastAsia="fr-CH"/>
        </w:rPr>
        <w:t xml:space="preserve"> et recevrez </w:t>
      </w:r>
      <w:r w:rsidR="00A22D1F" w:rsidRPr="00A22D1F">
        <w:rPr>
          <w:rFonts w:ascii="Times New Roman" w:eastAsia="Times New Roman" w:hAnsi="Times New Roman" w:cs="Times New Roman"/>
          <w:lang w:eastAsia="fr-CH"/>
        </w:rPr>
        <w:t>un lien pour prendre rendez-vous.</w:t>
      </w:r>
      <w:r w:rsidR="000E749F">
        <w:rPr>
          <w:rFonts w:ascii="Times New Roman" w:eastAsia="Times New Roman" w:hAnsi="Times New Roman" w:cs="Times New Roman"/>
          <w:lang w:eastAsia="fr-CH"/>
        </w:rPr>
        <w:t xml:space="preserve"> </w:t>
      </w:r>
      <w:r w:rsidR="000E749F" w:rsidRPr="000E749F">
        <w:rPr>
          <w:rFonts w:ascii="Times New Roman" w:eastAsia="Times New Roman" w:hAnsi="Times New Roman" w:cs="Times New Roman"/>
          <w:b/>
          <w:bCs/>
          <w:lang w:eastAsia="fr-CH"/>
        </w:rPr>
        <w:t>Pour les Postdocs : les entretiens individuels de conseil seront disponibles dès septembre 2025</w:t>
      </w:r>
      <w:r w:rsidR="00CF533D" w:rsidRPr="000E749F">
        <w:rPr>
          <w:rFonts w:ascii="Times New Roman" w:eastAsia="Times New Roman" w:hAnsi="Times New Roman" w:cs="Times New Roman"/>
          <w:b/>
          <w:bCs/>
          <w:lang w:eastAsia="fr-CH"/>
        </w:rPr>
        <w:br/>
      </w:r>
    </w:p>
    <w:p w14:paraId="35B07AF9" w14:textId="11120B13" w:rsidR="00CA5535" w:rsidRPr="00A22D1F" w:rsidRDefault="00A22D1F" w:rsidP="00A22D1F">
      <w:pPr>
        <w:numPr>
          <w:ilvl w:val="0"/>
          <w:numId w:val="1"/>
        </w:numPr>
        <w:spacing w:before="100" w:beforeAutospacing="1" w:after="100" w:afterAutospacing="1" w:line="240" w:lineRule="auto"/>
        <w:rPr>
          <w:rFonts w:ascii="Times New Roman" w:eastAsia="Times New Roman" w:hAnsi="Times New Roman" w:cs="Times New Roman"/>
          <w:lang w:eastAsia="fr-CH"/>
        </w:rPr>
      </w:pPr>
      <w:r w:rsidRPr="00820AC5">
        <w:rPr>
          <w:rFonts w:ascii="Times New Roman" w:eastAsia="Times New Roman" w:hAnsi="Times New Roman" w:cs="Times New Roman"/>
          <w:b/>
          <w:bCs/>
          <w:lang w:eastAsia="fr-CH"/>
        </w:rPr>
        <w:t>Puis-je annuler ou déplacer mon rendez-vous pour un entretien de conseil individuel ?</w:t>
      </w:r>
      <w:r w:rsidRPr="00A22D1F">
        <w:rPr>
          <w:rFonts w:ascii="Times New Roman" w:eastAsia="Times New Roman" w:hAnsi="Times New Roman" w:cs="Times New Roman"/>
          <w:lang w:eastAsia="fr-CH"/>
        </w:rPr>
        <w:t xml:space="preserve"> Oui, vous pouvez annuler ou déplacer votre rendez-vous. Pour ce faire, veuillez contacter le Centre de </w:t>
      </w:r>
      <w:r w:rsidR="00D17AA8">
        <w:rPr>
          <w:rFonts w:ascii="Times New Roman" w:eastAsia="Times New Roman" w:hAnsi="Times New Roman" w:cs="Times New Roman"/>
          <w:lang w:eastAsia="fr-CH"/>
        </w:rPr>
        <w:lastRenderedPageBreak/>
        <w:t xml:space="preserve">compétences transversales et de </w:t>
      </w:r>
      <w:r w:rsidRPr="00A22D1F">
        <w:rPr>
          <w:rFonts w:ascii="Times New Roman" w:eastAsia="Times New Roman" w:hAnsi="Times New Roman" w:cs="Times New Roman"/>
          <w:lang w:eastAsia="fr-CH"/>
        </w:rPr>
        <w:t>carrière à l'adresse cc@epfl.ch.</w:t>
      </w:r>
      <w:r w:rsidR="00CA5535" w:rsidRPr="00A22D1F">
        <w:rPr>
          <w:rFonts w:ascii="Times New Roman" w:eastAsia="Times New Roman" w:hAnsi="Times New Roman" w:cs="Times New Roman"/>
          <w:lang w:eastAsia="fr-CH"/>
        </w:rPr>
        <w:br/>
      </w:r>
    </w:p>
    <w:p w14:paraId="4E6A7FF8" w14:textId="0BA39FB7" w:rsidR="00717297" w:rsidRPr="003A00F1" w:rsidRDefault="003A00F1" w:rsidP="003A00F1">
      <w:pPr>
        <w:pStyle w:val="Paragraphedeliste"/>
        <w:numPr>
          <w:ilvl w:val="0"/>
          <w:numId w:val="1"/>
        </w:numPr>
      </w:pPr>
      <w:r w:rsidRPr="003A00F1">
        <w:rPr>
          <w:rFonts w:ascii="Times New Roman" w:eastAsia="Times New Roman" w:hAnsi="Times New Roman" w:cs="Times New Roman"/>
          <w:b/>
          <w:bCs/>
          <w:lang w:eastAsia="fr-CH"/>
        </w:rPr>
        <w:t xml:space="preserve">Quelle adresse e-mail est utilisée pour la correspondance ? </w:t>
      </w:r>
      <w:r w:rsidRPr="00820AC5">
        <w:rPr>
          <w:rFonts w:ascii="Times New Roman" w:eastAsia="Times New Roman" w:hAnsi="Times New Roman" w:cs="Times New Roman"/>
          <w:lang w:eastAsia="fr-CH"/>
        </w:rPr>
        <w:t>Pour les ét</w:t>
      </w:r>
      <w:r w:rsidR="00960989">
        <w:rPr>
          <w:rFonts w:ascii="Times New Roman" w:eastAsia="Times New Roman" w:hAnsi="Times New Roman" w:cs="Times New Roman"/>
          <w:lang w:eastAsia="fr-CH"/>
        </w:rPr>
        <w:t xml:space="preserve">udiants </w:t>
      </w:r>
      <w:r w:rsidR="004B0ACF">
        <w:rPr>
          <w:rFonts w:ascii="Times New Roman" w:eastAsia="Times New Roman" w:hAnsi="Times New Roman" w:cs="Times New Roman"/>
          <w:lang w:eastAsia="fr-CH"/>
        </w:rPr>
        <w:t xml:space="preserve">et postdocs </w:t>
      </w:r>
      <w:r w:rsidR="00960989">
        <w:rPr>
          <w:rFonts w:ascii="Times New Roman" w:eastAsia="Times New Roman" w:hAnsi="Times New Roman" w:cs="Times New Roman"/>
          <w:lang w:eastAsia="fr-CH"/>
        </w:rPr>
        <w:t>de l'EPFL, nous utilis</w:t>
      </w:r>
      <w:r w:rsidRPr="00820AC5">
        <w:rPr>
          <w:rFonts w:ascii="Times New Roman" w:eastAsia="Times New Roman" w:hAnsi="Times New Roman" w:cs="Times New Roman"/>
          <w:lang w:eastAsia="fr-CH"/>
        </w:rPr>
        <w:t xml:space="preserve">ons votre </w:t>
      </w:r>
      <w:proofErr w:type="gramStart"/>
      <w:r w:rsidRPr="00820AC5">
        <w:rPr>
          <w:rFonts w:ascii="Times New Roman" w:eastAsia="Times New Roman" w:hAnsi="Times New Roman" w:cs="Times New Roman"/>
          <w:lang w:eastAsia="fr-CH"/>
        </w:rPr>
        <w:t>e-mail</w:t>
      </w:r>
      <w:proofErr w:type="gramEnd"/>
      <w:r w:rsidRPr="00820AC5">
        <w:rPr>
          <w:rFonts w:ascii="Times New Roman" w:eastAsia="Times New Roman" w:hAnsi="Times New Roman" w:cs="Times New Roman"/>
          <w:lang w:eastAsia="fr-CH"/>
        </w:rPr>
        <w:t xml:space="preserve"> epfl pour toute correspondance. </w:t>
      </w:r>
      <w:r w:rsidR="004B0ACF">
        <w:rPr>
          <w:rFonts w:ascii="Times New Roman" w:eastAsia="Times New Roman" w:hAnsi="Times New Roman" w:cs="Times New Roman"/>
          <w:lang w:eastAsia="fr-CH"/>
        </w:rPr>
        <w:t>Pour les étudiants, a</w:t>
      </w:r>
      <w:r w:rsidRPr="00E60F23">
        <w:rPr>
          <w:rFonts w:ascii="Times New Roman" w:eastAsia="Times New Roman" w:hAnsi="Times New Roman" w:cs="Times New Roman"/>
          <w:lang w:eastAsia="fr-CH"/>
        </w:rPr>
        <w:t>près l'obtention d</w:t>
      </w:r>
      <w:r w:rsidR="004B0ACF">
        <w:rPr>
          <w:rFonts w:ascii="Times New Roman" w:eastAsia="Times New Roman" w:hAnsi="Times New Roman" w:cs="Times New Roman"/>
          <w:lang w:eastAsia="fr-CH"/>
        </w:rPr>
        <w:t>e votre</w:t>
      </w:r>
      <w:r w:rsidRPr="00E60F23">
        <w:rPr>
          <w:rFonts w:ascii="Times New Roman" w:eastAsia="Times New Roman" w:hAnsi="Times New Roman" w:cs="Times New Roman"/>
          <w:lang w:eastAsia="fr-CH"/>
        </w:rPr>
        <w:t xml:space="preserve"> diplôme, lorsque votre </w:t>
      </w:r>
      <w:r w:rsidR="00960989">
        <w:rPr>
          <w:rFonts w:ascii="Times New Roman" w:eastAsia="Times New Roman" w:hAnsi="Times New Roman" w:cs="Times New Roman"/>
          <w:lang w:eastAsia="fr-CH"/>
        </w:rPr>
        <w:t xml:space="preserve">adresse </w:t>
      </w:r>
      <w:r w:rsidRPr="00E60F23">
        <w:rPr>
          <w:rFonts w:ascii="Times New Roman" w:eastAsia="Times New Roman" w:hAnsi="Times New Roman" w:cs="Times New Roman"/>
          <w:lang w:eastAsia="fr-CH"/>
        </w:rPr>
        <w:t xml:space="preserve">epfl n'est plus valide, nous utiliserons l'adresse </w:t>
      </w:r>
      <w:proofErr w:type="gramStart"/>
      <w:r w:rsidRPr="00E60F23">
        <w:rPr>
          <w:rFonts w:ascii="Times New Roman" w:eastAsia="Times New Roman" w:hAnsi="Times New Roman" w:cs="Times New Roman"/>
          <w:lang w:eastAsia="fr-CH"/>
        </w:rPr>
        <w:t>e-mail</w:t>
      </w:r>
      <w:proofErr w:type="gramEnd"/>
      <w:r w:rsidRPr="00E60F23">
        <w:rPr>
          <w:rFonts w:ascii="Times New Roman" w:eastAsia="Times New Roman" w:hAnsi="Times New Roman" w:cs="Times New Roman"/>
          <w:lang w:eastAsia="fr-CH"/>
        </w:rPr>
        <w:t xml:space="preserve"> privée affichée dans votre profil (</w:t>
      </w:r>
      <w:r w:rsidR="00E60F23" w:rsidRPr="00E60F23">
        <w:rPr>
          <w:rFonts w:ascii="Times New Roman" w:eastAsia="Times New Roman" w:hAnsi="Times New Roman" w:cs="Times New Roman"/>
          <w:lang w:eastAsia="fr-CH"/>
        </w:rPr>
        <w:t xml:space="preserve">paragraphe </w:t>
      </w:r>
      <w:r w:rsidR="00960989">
        <w:rPr>
          <w:rFonts w:ascii="Times New Roman" w:eastAsia="Times New Roman" w:hAnsi="Times New Roman" w:cs="Times New Roman"/>
          <w:lang w:eastAsia="fr-CH"/>
        </w:rPr>
        <w:t>« C</w:t>
      </w:r>
      <w:r w:rsidR="00E60F23" w:rsidRPr="00E60F23">
        <w:rPr>
          <w:rFonts w:ascii="Times New Roman" w:eastAsia="Times New Roman" w:hAnsi="Times New Roman" w:cs="Times New Roman"/>
          <w:lang w:eastAsia="fr-CH"/>
        </w:rPr>
        <w:t>oordonnées</w:t>
      </w:r>
      <w:r w:rsidR="00960989">
        <w:rPr>
          <w:rFonts w:ascii="Times New Roman" w:eastAsia="Times New Roman" w:hAnsi="Times New Roman" w:cs="Times New Roman"/>
          <w:lang w:eastAsia="fr-CH"/>
        </w:rPr>
        <w:t> »</w:t>
      </w:r>
      <w:r w:rsidRPr="00E60F23">
        <w:rPr>
          <w:rFonts w:ascii="Times New Roman" w:eastAsia="Times New Roman" w:hAnsi="Times New Roman" w:cs="Times New Roman"/>
          <w:lang w:eastAsia="fr-CH"/>
        </w:rPr>
        <w:t xml:space="preserve">). </w:t>
      </w:r>
      <w:r w:rsidRPr="00820AC5">
        <w:rPr>
          <w:rFonts w:ascii="Times New Roman" w:eastAsia="Times New Roman" w:hAnsi="Times New Roman" w:cs="Times New Roman"/>
          <w:lang w:eastAsia="fr-CH"/>
        </w:rPr>
        <w:t>Si cette adresse n'est pas valide, veuillez la changer, sinon nous ne pourrons plus vous envoyer d'e-mails.</w:t>
      </w:r>
      <w:r w:rsidR="00717297" w:rsidRPr="00820AC5">
        <w:rPr>
          <w:rFonts w:ascii="Times New Roman" w:eastAsia="Times New Roman" w:hAnsi="Times New Roman" w:cs="Times New Roman"/>
          <w:lang w:eastAsia="fr-CH"/>
        </w:rPr>
        <w:br/>
      </w:r>
    </w:p>
    <w:p w14:paraId="66BC1AF1" w14:textId="58B3394C" w:rsidR="00CA5535" w:rsidRPr="003A00F1" w:rsidRDefault="003A00F1" w:rsidP="003A00F1">
      <w:pPr>
        <w:pStyle w:val="Paragraphedeliste"/>
        <w:numPr>
          <w:ilvl w:val="0"/>
          <w:numId w:val="1"/>
        </w:numPr>
      </w:pPr>
      <w:r w:rsidRPr="00820AC5">
        <w:rPr>
          <w:rFonts w:ascii="Times New Roman" w:eastAsia="Times New Roman" w:hAnsi="Times New Roman" w:cs="Times New Roman"/>
          <w:b/>
          <w:bCs/>
          <w:lang w:eastAsia="fr-CH"/>
        </w:rPr>
        <w:t>Dois-je remplir tous les champs de mon profil ?</w:t>
      </w:r>
      <w:r w:rsidRPr="003A00F1">
        <w:rPr>
          <w:rFonts w:ascii="Times New Roman" w:eastAsia="Times New Roman" w:hAnsi="Times New Roman" w:cs="Times New Roman"/>
          <w:lang w:eastAsia="fr-CH"/>
        </w:rPr>
        <w:t xml:space="preserve"> Non, vous n'avez pas besoin de remplir votre pro</w:t>
      </w:r>
      <w:r w:rsidR="00E60F23">
        <w:rPr>
          <w:rFonts w:ascii="Times New Roman" w:eastAsia="Times New Roman" w:hAnsi="Times New Roman" w:cs="Times New Roman"/>
          <w:lang w:eastAsia="fr-CH"/>
        </w:rPr>
        <w:t>fil. Il ne sera pas visible par</w:t>
      </w:r>
      <w:r w:rsidRPr="003A00F1">
        <w:rPr>
          <w:rFonts w:ascii="Times New Roman" w:eastAsia="Times New Roman" w:hAnsi="Times New Roman" w:cs="Times New Roman"/>
          <w:lang w:eastAsia="fr-CH"/>
        </w:rPr>
        <w:t xml:space="preserve"> les employeurs, il ne peut être consulté que par</w:t>
      </w:r>
      <w:r w:rsidR="00E60F23">
        <w:rPr>
          <w:rFonts w:ascii="Times New Roman" w:eastAsia="Times New Roman" w:hAnsi="Times New Roman" w:cs="Times New Roman"/>
          <w:lang w:eastAsia="fr-CH"/>
        </w:rPr>
        <w:t xml:space="preserve"> l'équipe du Centre de </w:t>
      </w:r>
      <w:r w:rsidR="004B0ACF">
        <w:rPr>
          <w:rFonts w:ascii="Times New Roman" w:eastAsia="Times New Roman" w:hAnsi="Times New Roman" w:cs="Times New Roman"/>
          <w:lang w:eastAsia="fr-CH"/>
        </w:rPr>
        <w:t xml:space="preserve">compétences transversales et de </w:t>
      </w:r>
      <w:r w:rsidR="00E60F23">
        <w:rPr>
          <w:rFonts w:ascii="Times New Roman" w:eastAsia="Times New Roman" w:hAnsi="Times New Roman" w:cs="Times New Roman"/>
          <w:lang w:eastAsia="fr-CH"/>
        </w:rPr>
        <w:t>carrière</w:t>
      </w:r>
      <w:r w:rsidRPr="003A00F1">
        <w:rPr>
          <w:rFonts w:ascii="Times New Roman" w:eastAsia="Times New Roman" w:hAnsi="Times New Roman" w:cs="Times New Roman"/>
          <w:lang w:eastAsia="fr-CH"/>
        </w:rPr>
        <w:t xml:space="preserve"> de l'EPFL. </w:t>
      </w:r>
      <w:r w:rsidR="004B0ACF">
        <w:rPr>
          <w:rFonts w:ascii="Times New Roman" w:eastAsia="Times New Roman" w:hAnsi="Times New Roman" w:cs="Times New Roman"/>
          <w:lang w:eastAsia="fr-CH"/>
        </w:rPr>
        <w:t>Pour les étudiants,</w:t>
      </w:r>
      <w:r w:rsidRPr="003A00F1">
        <w:rPr>
          <w:rFonts w:ascii="Times New Roman" w:eastAsia="Times New Roman" w:hAnsi="Times New Roman" w:cs="Times New Roman"/>
          <w:lang w:eastAsia="fr-CH"/>
        </w:rPr>
        <w:t xml:space="preserve"> </w:t>
      </w:r>
      <w:r w:rsidR="004B0ACF">
        <w:rPr>
          <w:rFonts w:ascii="Times New Roman" w:eastAsia="Times New Roman" w:hAnsi="Times New Roman" w:cs="Times New Roman"/>
          <w:lang w:eastAsia="fr-CH"/>
        </w:rPr>
        <w:t>s</w:t>
      </w:r>
      <w:r w:rsidRPr="003A00F1">
        <w:rPr>
          <w:rFonts w:ascii="Times New Roman" w:eastAsia="Times New Roman" w:hAnsi="Times New Roman" w:cs="Times New Roman"/>
          <w:lang w:eastAsia="fr-CH"/>
        </w:rPr>
        <w:t xml:space="preserve">i l'adresse </w:t>
      </w:r>
      <w:proofErr w:type="gramStart"/>
      <w:r w:rsidRPr="003A00F1">
        <w:rPr>
          <w:rFonts w:ascii="Times New Roman" w:eastAsia="Times New Roman" w:hAnsi="Times New Roman" w:cs="Times New Roman"/>
          <w:lang w:eastAsia="fr-CH"/>
        </w:rPr>
        <w:t>e-mail</w:t>
      </w:r>
      <w:proofErr w:type="gramEnd"/>
      <w:r w:rsidRPr="003A00F1">
        <w:rPr>
          <w:rFonts w:ascii="Times New Roman" w:eastAsia="Times New Roman" w:hAnsi="Times New Roman" w:cs="Times New Roman"/>
          <w:lang w:eastAsia="fr-CH"/>
        </w:rPr>
        <w:t xml:space="preserve"> privée affichée dans </w:t>
      </w:r>
      <w:r w:rsidR="00E60F23">
        <w:rPr>
          <w:rFonts w:ascii="Times New Roman" w:eastAsia="Times New Roman" w:hAnsi="Times New Roman" w:cs="Times New Roman"/>
          <w:lang w:eastAsia="fr-CH"/>
        </w:rPr>
        <w:t>le paragraphe « Coordonnées »</w:t>
      </w:r>
      <w:r w:rsidRPr="003A00F1">
        <w:rPr>
          <w:rFonts w:ascii="Times New Roman" w:eastAsia="Times New Roman" w:hAnsi="Times New Roman" w:cs="Times New Roman"/>
          <w:lang w:eastAsia="fr-CH"/>
        </w:rPr>
        <w:t xml:space="preserve"> n'est pas valide, veuillez la changer. Après l'obtention du diplôme, nous utiliserons cette adresse e-mail lorsque votre e-mail epfl ne sera plus valide.</w:t>
      </w:r>
      <w:r w:rsidR="00CA5535" w:rsidRPr="003A00F1">
        <w:rPr>
          <w:rFonts w:ascii="Times New Roman" w:eastAsia="Times New Roman" w:hAnsi="Times New Roman" w:cs="Times New Roman"/>
          <w:lang w:eastAsia="fr-CH"/>
        </w:rPr>
        <w:br/>
      </w:r>
    </w:p>
    <w:p w14:paraId="59628530" w14:textId="77777777" w:rsidR="003A00F1" w:rsidRPr="003A00F1" w:rsidRDefault="003A00F1" w:rsidP="003A00F1">
      <w:pPr>
        <w:pStyle w:val="Paragraphedeliste"/>
        <w:numPr>
          <w:ilvl w:val="0"/>
          <w:numId w:val="1"/>
        </w:numPr>
        <w:rPr>
          <w:rFonts w:ascii="Times New Roman" w:eastAsia="Times New Roman" w:hAnsi="Times New Roman" w:cs="Times New Roman"/>
          <w:bCs/>
          <w:lang w:eastAsia="fr-CH"/>
        </w:rPr>
      </w:pPr>
      <w:r w:rsidRPr="00820AC5">
        <w:rPr>
          <w:rFonts w:ascii="Times New Roman" w:eastAsia="Times New Roman" w:hAnsi="Times New Roman" w:cs="Times New Roman"/>
          <w:b/>
          <w:bCs/>
          <w:lang w:eastAsia="fr-CH"/>
        </w:rPr>
        <w:t>Comment puis-je mettre certaines offres d'emploi</w:t>
      </w:r>
      <w:r w:rsidR="00960989">
        <w:rPr>
          <w:rFonts w:ascii="Times New Roman" w:eastAsia="Times New Roman" w:hAnsi="Times New Roman" w:cs="Times New Roman"/>
          <w:b/>
          <w:bCs/>
          <w:lang w:eastAsia="fr-CH"/>
        </w:rPr>
        <w:t xml:space="preserve"> ou certains événements</w:t>
      </w:r>
      <w:r w:rsidRPr="00820AC5">
        <w:rPr>
          <w:rFonts w:ascii="Times New Roman" w:eastAsia="Times New Roman" w:hAnsi="Times New Roman" w:cs="Times New Roman"/>
          <w:b/>
          <w:bCs/>
          <w:lang w:eastAsia="fr-CH"/>
        </w:rPr>
        <w:t xml:space="preserve"> dans mes favoris ?</w:t>
      </w:r>
      <w:r w:rsidRPr="003A00F1">
        <w:rPr>
          <w:rFonts w:ascii="Times New Roman" w:eastAsia="Times New Roman" w:hAnsi="Times New Roman" w:cs="Times New Roman"/>
          <w:bCs/>
          <w:lang w:eastAsia="fr-CH"/>
        </w:rPr>
        <w:t xml:space="preserve"> Il suffit de cliquer sur l'icône en forme de cœur en haut à droite d'une offre d'emploi </w:t>
      </w:r>
      <w:r w:rsidR="00960989">
        <w:rPr>
          <w:rFonts w:ascii="Times New Roman" w:eastAsia="Times New Roman" w:hAnsi="Times New Roman" w:cs="Times New Roman"/>
          <w:bCs/>
          <w:lang w:eastAsia="fr-CH"/>
        </w:rPr>
        <w:t xml:space="preserve">ou d’un événement </w:t>
      </w:r>
      <w:r w:rsidRPr="003A00F1">
        <w:rPr>
          <w:rFonts w:ascii="Times New Roman" w:eastAsia="Times New Roman" w:hAnsi="Times New Roman" w:cs="Times New Roman"/>
          <w:bCs/>
          <w:lang w:eastAsia="fr-CH"/>
        </w:rPr>
        <w:t>pour la</w:t>
      </w:r>
      <w:r w:rsidR="00960989">
        <w:rPr>
          <w:rFonts w:ascii="Times New Roman" w:eastAsia="Times New Roman" w:hAnsi="Times New Roman" w:cs="Times New Roman"/>
          <w:bCs/>
          <w:lang w:eastAsia="fr-CH"/>
        </w:rPr>
        <w:t>/le</w:t>
      </w:r>
      <w:r w:rsidRPr="003A00F1">
        <w:rPr>
          <w:rFonts w:ascii="Times New Roman" w:eastAsia="Times New Roman" w:hAnsi="Times New Roman" w:cs="Times New Roman"/>
          <w:bCs/>
          <w:lang w:eastAsia="fr-CH"/>
        </w:rPr>
        <w:t xml:space="preserve"> placer dans vos favoris. Pour accéder à vos favoris, utilisez le filtre des favoris.</w:t>
      </w:r>
    </w:p>
    <w:sectPr w:rsidR="003A00F1" w:rsidRPr="003A00F1" w:rsidSect="0084475B">
      <w:footerReference w:type="default" r:id="rId12"/>
      <w:pgSz w:w="11906" w:h="16838"/>
      <w:pgMar w:top="794" w:right="964" w:bottom="851" w:left="102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0734F" w14:textId="77777777" w:rsidR="007226BC" w:rsidRDefault="007226BC" w:rsidP="00FB6C78">
      <w:pPr>
        <w:spacing w:after="0" w:line="240" w:lineRule="auto"/>
      </w:pPr>
      <w:r>
        <w:separator/>
      </w:r>
    </w:p>
  </w:endnote>
  <w:endnote w:type="continuationSeparator" w:id="0">
    <w:p w14:paraId="4ED46E21" w14:textId="77777777" w:rsidR="007226BC" w:rsidRDefault="007226BC" w:rsidP="00FB6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C152A" w14:textId="5515EA9E" w:rsidR="00FB6C78" w:rsidRPr="00600664" w:rsidRDefault="00FB6C78">
    <w:pPr>
      <w:pStyle w:val="Pieddepage"/>
      <w:rPr>
        <w:sz w:val="18"/>
        <w:szCs w:val="18"/>
      </w:rPr>
    </w:pPr>
    <w:proofErr w:type="spellStart"/>
    <w:r w:rsidRPr="00600664">
      <w:rPr>
        <w:sz w:val="18"/>
        <w:szCs w:val="18"/>
      </w:rPr>
      <w:t>Latest</w:t>
    </w:r>
    <w:proofErr w:type="spellEnd"/>
    <w:r w:rsidRPr="00600664">
      <w:rPr>
        <w:sz w:val="18"/>
        <w:szCs w:val="18"/>
      </w:rPr>
      <w:t xml:space="preserve"> </w:t>
    </w:r>
    <w:proofErr w:type="gramStart"/>
    <w:r w:rsidRPr="00600664">
      <w:rPr>
        <w:sz w:val="18"/>
        <w:szCs w:val="18"/>
      </w:rPr>
      <w:t>Update:</w:t>
    </w:r>
    <w:proofErr w:type="gramEnd"/>
    <w:r w:rsidR="00F14472">
      <w:rPr>
        <w:sz w:val="18"/>
        <w:szCs w:val="18"/>
      </w:rPr>
      <w:t xml:space="preserve"> 07</w:t>
    </w:r>
    <w:r w:rsidR="00600664" w:rsidRPr="00600664">
      <w:rPr>
        <w:sz w:val="18"/>
        <w:szCs w:val="18"/>
      </w:rPr>
      <w:t>.0</w:t>
    </w:r>
    <w:r w:rsidR="00D17AA8">
      <w:rPr>
        <w:sz w:val="18"/>
        <w:szCs w:val="18"/>
      </w:rPr>
      <w:t>4</w:t>
    </w:r>
    <w:r w:rsidR="00600664" w:rsidRPr="00600664">
      <w:rPr>
        <w:sz w:val="18"/>
        <w:szCs w:val="18"/>
      </w:rPr>
      <w:t>.202</w:t>
    </w:r>
    <w:r w:rsidR="00D17AA8">
      <w:rPr>
        <w:sz w:val="18"/>
        <w:szCs w:val="18"/>
      </w:rPr>
      <w:t>5</w:t>
    </w:r>
  </w:p>
  <w:p w14:paraId="4474DE86" w14:textId="77777777" w:rsidR="00FB6C78" w:rsidRDefault="00FB6C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BB33D" w14:textId="77777777" w:rsidR="007226BC" w:rsidRDefault="007226BC" w:rsidP="00FB6C78">
      <w:pPr>
        <w:spacing w:after="0" w:line="240" w:lineRule="auto"/>
      </w:pPr>
      <w:r>
        <w:separator/>
      </w:r>
    </w:p>
  </w:footnote>
  <w:footnote w:type="continuationSeparator" w:id="0">
    <w:p w14:paraId="2C170C51" w14:textId="77777777" w:rsidR="007226BC" w:rsidRDefault="007226BC" w:rsidP="00FB6C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5914"/>
    <w:multiLevelType w:val="multilevel"/>
    <w:tmpl w:val="1A546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5D613B"/>
    <w:multiLevelType w:val="hybridMultilevel"/>
    <w:tmpl w:val="CD40C5E0"/>
    <w:lvl w:ilvl="0" w:tplc="100C0001">
      <w:start w:val="1"/>
      <w:numFmt w:val="bullet"/>
      <w:lvlText w:val=""/>
      <w:lvlJc w:val="left"/>
      <w:pPr>
        <w:ind w:left="720" w:hanging="360"/>
      </w:pPr>
      <w:rPr>
        <w:rFonts w:ascii="Symbol" w:hAnsi="Symbol" w:hint="default"/>
      </w:rPr>
    </w:lvl>
    <w:lvl w:ilvl="1" w:tplc="100C000F">
      <w:start w:val="1"/>
      <w:numFmt w:val="decimal"/>
      <w:lvlText w:val="%2."/>
      <w:lvlJc w:val="left"/>
      <w:pPr>
        <w:ind w:left="1440" w:hanging="360"/>
      </w:pPr>
      <w:rPr>
        <w:rFonts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3D8E2FDF"/>
    <w:multiLevelType w:val="multilevel"/>
    <w:tmpl w:val="6E9CF9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8362D1"/>
    <w:multiLevelType w:val="multilevel"/>
    <w:tmpl w:val="4F90B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EA2B59"/>
    <w:multiLevelType w:val="hybridMultilevel"/>
    <w:tmpl w:val="6ACC996C"/>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585111772">
    <w:abstractNumId w:val="3"/>
  </w:num>
  <w:num w:numId="2" w16cid:durableId="943658261">
    <w:abstractNumId w:val="0"/>
  </w:num>
  <w:num w:numId="3" w16cid:durableId="2065060140">
    <w:abstractNumId w:val="4"/>
  </w:num>
  <w:num w:numId="4" w16cid:durableId="2060935122">
    <w:abstractNumId w:val="1"/>
  </w:num>
  <w:num w:numId="5" w16cid:durableId="246577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6E0"/>
    <w:rsid w:val="00015C76"/>
    <w:rsid w:val="00022189"/>
    <w:rsid w:val="00046961"/>
    <w:rsid w:val="0008093F"/>
    <w:rsid w:val="000E749F"/>
    <w:rsid w:val="001957EC"/>
    <w:rsid w:val="00202EC3"/>
    <w:rsid w:val="00227FB6"/>
    <w:rsid w:val="00296C79"/>
    <w:rsid w:val="002D329C"/>
    <w:rsid w:val="002D6F21"/>
    <w:rsid w:val="002E2E52"/>
    <w:rsid w:val="003865CA"/>
    <w:rsid w:val="003A00F1"/>
    <w:rsid w:val="003D043F"/>
    <w:rsid w:val="003E6CF9"/>
    <w:rsid w:val="00415850"/>
    <w:rsid w:val="004900C3"/>
    <w:rsid w:val="00494AD8"/>
    <w:rsid w:val="004A22F6"/>
    <w:rsid w:val="004B0ACF"/>
    <w:rsid w:val="00506A38"/>
    <w:rsid w:val="00561088"/>
    <w:rsid w:val="00600664"/>
    <w:rsid w:val="00627787"/>
    <w:rsid w:val="00666495"/>
    <w:rsid w:val="006C7E75"/>
    <w:rsid w:val="006D3C7E"/>
    <w:rsid w:val="00717297"/>
    <w:rsid w:val="007226BC"/>
    <w:rsid w:val="00811181"/>
    <w:rsid w:val="00820AC5"/>
    <w:rsid w:val="00836345"/>
    <w:rsid w:val="0084475B"/>
    <w:rsid w:val="00851C5D"/>
    <w:rsid w:val="008935F7"/>
    <w:rsid w:val="008C1E6F"/>
    <w:rsid w:val="009004E4"/>
    <w:rsid w:val="009421D1"/>
    <w:rsid w:val="00960989"/>
    <w:rsid w:val="009954D9"/>
    <w:rsid w:val="009B7F78"/>
    <w:rsid w:val="00A22D1F"/>
    <w:rsid w:val="00AB00E9"/>
    <w:rsid w:val="00AC4BCF"/>
    <w:rsid w:val="00AF7012"/>
    <w:rsid w:val="00B34270"/>
    <w:rsid w:val="00B856E0"/>
    <w:rsid w:val="00B976F4"/>
    <w:rsid w:val="00BC0D39"/>
    <w:rsid w:val="00BE5CBD"/>
    <w:rsid w:val="00C10EDC"/>
    <w:rsid w:val="00C1131C"/>
    <w:rsid w:val="00C22F55"/>
    <w:rsid w:val="00C241FA"/>
    <w:rsid w:val="00C663FF"/>
    <w:rsid w:val="00C67EDF"/>
    <w:rsid w:val="00CA5535"/>
    <w:rsid w:val="00CC2B6A"/>
    <w:rsid w:val="00CC6F53"/>
    <w:rsid w:val="00CF533D"/>
    <w:rsid w:val="00D17AA8"/>
    <w:rsid w:val="00D75B26"/>
    <w:rsid w:val="00DA532D"/>
    <w:rsid w:val="00DF433B"/>
    <w:rsid w:val="00E43CC9"/>
    <w:rsid w:val="00E60F23"/>
    <w:rsid w:val="00EB3986"/>
    <w:rsid w:val="00EB544F"/>
    <w:rsid w:val="00F14472"/>
    <w:rsid w:val="00F3007E"/>
    <w:rsid w:val="00F562E5"/>
    <w:rsid w:val="00FB6C78"/>
    <w:rsid w:val="00FC3E7C"/>
    <w:rsid w:val="00FD3FF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D05A68"/>
  <w15:chartTrackingRefBased/>
  <w15:docId w15:val="{7176D64B-2380-43ED-A702-F5A556261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BC0D39"/>
    <w:pPr>
      <w:spacing w:before="100" w:beforeAutospacing="1" w:after="100" w:afterAutospacing="1" w:line="240" w:lineRule="auto"/>
      <w:outlineLvl w:val="2"/>
    </w:pPr>
    <w:rPr>
      <w:rFonts w:ascii="Times New Roman" w:eastAsia="Times New Roman" w:hAnsi="Times New Roman" w:cs="Times New Roman"/>
      <w:b/>
      <w:bCs/>
      <w:sz w:val="27"/>
      <w:szCs w:val="27"/>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E5CBD"/>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lev">
    <w:name w:val="Strong"/>
    <w:basedOn w:val="Policepardfaut"/>
    <w:uiPriority w:val="22"/>
    <w:qFormat/>
    <w:rsid w:val="00BE5CBD"/>
    <w:rPr>
      <w:b/>
      <w:bCs/>
    </w:rPr>
  </w:style>
  <w:style w:type="character" w:styleId="Lienhypertexte">
    <w:name w:val="Hyperlink"/>
    <w:basedOn w:val="Policepardfaut"/>
    <w:uiPriority w:val="99"/>
    <w:unhideWhenUsed/>
    <w:rsid w:val="00BE5CBD"/>
    <w:rPr>
      <w:color w:val="0000FF"/>
      <w:u w:val="single"/>
    </w:rPr>
  </w:style>
  <w:style w:type="character" w:customStyle="1" w:styleId="Titre3Car">
    <w:name w:val="Titre 3 Car"/>
    <w:basedOn w:val="Policepardfaut"/>
    <w:link w:val="Titre3"/>
    <w:uiPriority w:val="9"/>
    <w:rsid w:val="00BC0D39"/>
    <w:rPr>
      <w:rFonts w:ascii="Times New Roman" w:eastAsia="Times New Roman" w:hAnsi="Times New Roman" w:cs="Times New Roman"/>
      <w:b/>
      <w:bCs/>
      <w:sz w:val="27"/>
      <w:szCs w:val="27"/>
      <w:lang w:eastAsia="fr-CH"/>
    </w:rPr>
  </w:style>
  <w:style w:type="character" w:styleId="Accentuation">
    <w:name w:val="Emphasis"/>
    <w:basedOn w:val="Policepardfaut"/>
    <w:uiPriority w:val="20"/>
    <w:qFormat/>
    <w:rsid w:val="00BC0D39"/>
    <w:rPr>
      <w:i/>
      <w:iCs/>
    </w:rPr>
  </w:style>
  <w:style w:type="character" w:styleId="Lienhypertextesuivivisit">
    <w:name w:val="FollowedHyperlink"/>
    <w:basedOn w:val="Policepardfaut"/>
    <w:uiPriority w:val="99"/>
    <w:semiHidden/>
    <w:unhideWhenUsed/>
    <w:rsid w:val="0008093F"/>
    <w:rPr>
      <w:color w:val="954F72" w:themeColor="followedHyperlink"/>
      <w:u w:val="single"/>
    </w:rPr>
  </w:style>
  <w:style w:type="paragraph" w:styleId="Paragraphedeliste">
    <w:name w:val="List Paragraph"/>
    <w:basedOn w:val="Normal"/>
    <w:uiPriority w:val="34"/>
    <w:qFormat/>
    <w:rsid w:val="003D043F"/>
    <w:pPr>
      <w:ind w:left="720"/>
      <w:contextualSpacing/>
    </w:pPr>
  </w:style>
  <w:style w:type="paragraph" w:styleId="En-tte">
    <w:name w:val="header"/>
    <w:basedOn w:val="Normal"/>
    <w:link w:val="En-tteCar"/>
    <w:uiPriority w:val="99"/>
    <w:unhideWhenUsed/>
    <w:rsid w:val="00FB6C78"/>
    <w:pPr>
      <w:tabs>
        <w:tab w:val="center" w:pos="4536"/>
        <w:tab w:val="right" w:pos="9072"/>
      </w:tabs>
      <w:spacing w:after="0" w:line="240" w:lineRule="auto"/>
    </w:pPr>
  </w:style>
  <w:style w:type="character" w:customStyle="1" w:styleId="En-tteCar">
    <w:name w:val="En-tête Car"/>
    <w:basedOn w:val="Policepardfaut"/>
    <w:link w:val="En-tte"/>
    <w:uiPriority w:val="99"/>
    <w:rsid w:val="00FB6C78"/>
  </w:style>
  <w:style w:type="paragraph" w:styleId="Pieddepage">
    <w:name w:val="footer"/>
    <w:basedOn w:val="Normal"/>
    <w:link w:val="PieddepageCar"/>
    <w:uiPriority w:val="99"/>
    <w:unhideWhenUsed/>
    <w:rsid w:val="00FB6C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6C78"/>
  </w:style>
  <w:style w:type="character" w:styleId="Mentionnonrsolue">
    <w:name w:val="Unresolved Mention"/>
    <w:basedOn w:val="Policepardfaut"/>
    <w:uiPriority w:val="99"/>
    <w:semiHidden/>
    <w:unhideWhenUsed/>
    <w:rsid w:val="000E7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98368">
      <w:bodyDiv w:val="1"/>
      <w:marLeft w:val="0"/>
      <w:marRight w:val="0"/>
      <w:marTop w:val="0"/>
      <w:marBottom w:val="0"/>
      <w:divBdr>
        <w:top w:val="none" w:sz="0" w:space="0" w:color="auto"/>
        <w:left w:val="none" w:sz="0" w:space="0" w:color="auto"/>
        <w:bottom w:val="none" w:sz="0" w:space="0" w:color="auto"/>
        <w:right w:val="none" w:sz="0" w:space="0" w:color="auto"/>
      </w:divBdr>
    </w:div>
    <w:div w:id="599069573">
      <w:bodyDiv w:val="1"/>
      <w:marLeft w:val="0"/>
      <w:marRight w:val="0"/>
      <w:marTop w:val="0"/>
      <w:marBottom w:val="0"/>
      <w:divBdr>
        <w:top w:val="none" w:sz="0" w:space="0" w:color="auto"/>
        <w:left w:val="none" w:sz="0" w:space="0" w:color="auto"/>
        <w:bottom w:val="none" w:sz="0" w:space="0" w:color="auto"/>
        <w:right w:val="none" w:sz="0" w:space="0" w:color="auto"/>
      </w:divBdr>
    </w:div>
    <w:div w:id="817117107">
      <w:bodyDiv w:val="1"/>
      <w:marLeft w:val="0"/>
      <w:marRight w:val="0"/>
      <w:marTop w:val="0"/>
      <w:marBottom w:val="0"/>
      <w:divBdr>
        <w:top w:val="none" w:sz="0" w:space="0" w:color="auto"/>
        <w:left w:val="none" w:sz="0" w:space="0" w:color="auto"/>
        <w:bottom w:val="none" w:sz="0" w:space="0" w:color="auto"/>
        <w:right w:val="none" w:sz="0" w:space="0" w:color="auto"/>
      </w:divBdr>
      <w:divsChild>
        <w:div w:id="1213275209">
          <w:marLeft w:val="0"/>
          <w:marRight w:val="0"/>
          <w:marTop w:val="0"/>
          <w:marBottom w:val="0"/>
          <w:divBdr>
            <w:top w:val="none" w:sz="0" w:space="0" w:color="auto"/>
            <w:left w:val="none" w:sz="0" w:space="0" w:color="auto"/>
            <w:bottom w:val="none" w:sz="0" w:space="0" w:color="auto"/>
            <w:right w:val="none" w:sz="0" w:space="0" w:color="auto"/>
          </w:divBdr>
          <w:divsChild>
            <w:div w:id="75670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053695">
      <w:bodyDiv w:val="1"/>
      <w:marLeft w:val="0"/>
      <w:marRight w:val="0"/>
      <w:marTop w:val="0"/>
      <w:marBottom w:val="0"/>
      <w:divBdr>
        <w:top w:val="none" w:sz="0" w:space="0" w:color="auto"/>
        <w:left w:val="none" w:sz="0" w:space="0" w:color="auto"/>
        <w:bottom w:val="none" w:sz="0" w:space="0" w:color="auto"/>
        <w:right w:val="none" w:sz="0" w:space="0" w:color="auto"/>
      </w:divBdr>
    </w:div>
    <w:div w:id="1000885547">
      <w:bodyDiv w:val="1"/>
      <w:marLeft w:val="0"/>
      <w:marRight w:val="0"/>
      <w:marTop w:val="0"/>
      <w:marBottom w:val="0"/>
      <w:divBdr>
        <w:top w:val="none" w:sz="0" w:space="0" w:color="auto"/>
        <w:left w:val="none" w:sz="0" w:space="0" w:color="auto"/>
        <w:bottom w:val="none" w:sz="0" w:space="0" w:color="auto"/>
        <w:right w:val="none" w:sz="0" w:space="0" w:color="auto"/>
      </w:divBdr>
    </w:div>
    <w:div w:id="1233542450">
      <w:bodyDiv w:val="1"/>
      <w:marLeft w:val="0"/>
      <w:marRight w:val="0"/>
      <w:marTop w:val="0"/>
      <w:marBottom w:val="0"/>
      <w:divBdr>
        <w:top w:val="none" w:sz="0" w:space="0" w:color="auto"/>
        <w:left w:val="none" w:sz="0" w:space="0" w:color="auto"/>
        <w:bottom w:val="none" w:sz="0" w:space="0" w:color="auto"/>
        <w:right w:val="none" w:sz="0" w:space="0" w:color="auto"/>
      </w:divBdr>
      <w:divsChild>
        <w:div w:id="1914388493">
          <w:marLeft w:val="0"/>
          <w:marRight w:val="0"/>
          <w:marTop w:val="0"/>
          <w:marBottom w:val="0"/>
          <w:divBdr>
            <w:top w:val="none" w:sz="0" w:space="0" w:color="auto"/>
            <w:left w:val="none" w:sz="0" w:space="0" w:color="auto"/>
            <w:bottom w:val="none" w:sz="0" w:space="0" w:color="auto"/>
            <w:right w:val="none" w:sz="0" w:space="0" w:color="auto"/>
          </w:divBdr>
          <w:divsChild>
            <w:div w:id="653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23985">
      <w:bodyDiv w:val="1"/>
      <w:marLeft w:val="0"/>
      <w:marRight w:val="0"/>
      <w:marTop w:val="0"/>
      <w:marBottom w:val="0"/>
      <w:divBdr>
        <w:top w:val="none" w:sz="0" w:space="0" w:color="auto"/>
        <w:left w:val="none" w:sz="0" w:space="0" w:color="auto"/>
        <w:bottom w:val="none" w:sz="0" w:space="0" w:color="auto"/>
        <w:right w:val="none" w:sz="0" w:space="0" w:color="auto"/>
      </w:divBdr>
      <w:divsChild>
        <w:div w:id="220291354">
          <w:marLeft w:val="0"/>
          <w:marRight w:val="0"/>
          <w:marTop w:val="0"/>
          <w:marBottom w:val="0"/>
          <w:divBdr>
            <w:top w:val="none" w:sz="0" w:space="0" w:color="auto"/>
            <w:left w:val="none" w:sz="0" w:space="0" w:color="auto"/>
            <w:bottom w:val="none" w:sz="0" w:space="0" w:color="auto"/>
            <w:right w:val="none" w:sz="0" w:space="0" w:color="auto"/>
          </w:divBdr>
          <w:divsChild>
            <w:div w:id="82439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41766">
      <w:bodyDiv w:val="1"/>
      <w:marLeft w:val="0"/>
      <w:marRight w:val="0"/>
      <w:marTop w:val="0"/>
      <w:marBottom w:val="0"/>
      <w:divBdr>
        <w:top w:val="none" w:sz="0" w:space="0" w:color="auto"/>
        <w:left w:val="none" w:sz="0" w:space="0" w:color="auto"/>
        <w:bottom w:val="none" w:sz="0" w:space="0" w:color="auto"/>
        <w:right w:val="none" w:sz="0" w:space="0" w:color="auto"/>
      </w:divBdr>
      <w:divsChild>
        <w:div w:id="59402239">
          <w:marLeft w:val="0"/>
          <w:marRight w:val="0"/>
          <w:marTop w:val="0"/>
          <w:marBottom w:val="0"/>
          <w:divBdr>
            <w:top w:val="none" w:sz="0" w:space="0" w:color="auto"/>
            <w:left w:val="none" w:sz="0" w:space="0" w:color="auto"/>
            <w:bottom w:val="none" w:sz="0" w:space="0" w:color="auto"/>
            <w:right w:val="none" w:sz="0" w:space="0" w:color="auto"/>
          </w:divBdr>
          <w:divsChild>
            <w:div w:id="10911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680252">
      <w:bodyDiv w:val="1"/>
      <w:marLeft w:val="0"/>
      <w:marRight w:val="0"/>
      <w:marTop w:val="0"/>
      <w:marBottom w:val="0"/>
      <w:divBdr>
        <w:top w:val="none" w:sz="0" w:space="0" w:color="auto"/>
        <w:left w:val="none" w:sz="0" w:space="0" w:color="auto"/>
        <w:bottom w:val="none" w:sz="0" w:space="0" w:color="auto"/>
        <w:right w:val="none" w:sz="0" w:space="0" w:color="auto"/>
      </w:divBdr>
    </w:div>
    <w:div w:id="1847590935">
      <w:bodyDiv w:val="1"/>
      <w:marLeft w:val="0"/>
      <w:marRight w:val="0"/>
      <w:marTop w:val="0"/>
      <w:marBottom w:val="0"/>
      <w:divBdr>
        <w:top w:val="none" w:sz="0" w:space="0" w:color="auto"/>
        <w:left w:val="none" w:sz="0" w:space="0" w:color="auto"/>
        <w:bottom w:val="none" w:sz="0" w:space="0" w:color="auto"/>
        <w:right w:val="none" w:sz="0" w:space="0" w:color="auto"/>
      </w:divBdr>
    </w:div>
    <w:div w:id="1854876702">
      <w:bodyDiv w:val="1"/>
      <w:marLeft w:val="0"/>
      <w:marRight w:val="0"/>
      <w:marTop w:val="0"/>
      <w:marBottom w:val="0"/>
      <w:divBdr>
        <w:top w:val="none" w:sz="0" w:space="0" w:color="auto"/>
        <w:left w:val="none" w:sz="0" w:space="0" w:color="auto"/>
        <w:bottom w:val="none" w:sz="0" w:space="0" w:color="auto"/>
        <w:right w:val="none" w:sz="0" w:space="0" w:color="auto"/>
      </w:divBdr>
      <w:divsChild>
        <w:div w:id="597446020">
          <w:marLeft w:val="0"/>
          <w:marRight w:val="0"/>
          <w:marTop w:val="0"/>
          <w:marBottom w:val="0"/>
          <w:divBdr>
            <w:top w:val="none" w:sz="0" w:space="0" w:color="auto"/>
            <w:left w:val="none" w:sz="0" w:space="0" w:color="auto"/>
            <w:bottom w:val="none" w:sz="0" w:space="0" w:color="auto"/>
            <w:right w:val="none" w:sz="0" w:space="0" w:color="auto"/>
          </w:divBdr>
          <w:divsChild>
            <w:div w:id="17728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epfl.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flcareer.ch" TargetMode="External"/><Relationship Id="rId5" Type="http://schemas.openxmlformats.org/officeDocument/2006/relationships/footnotes" Target="footnotes.xml"/><Relationship Id="rId10" Type="http://schemas.openxmlformats.org/officeDocument/2006/relationships/hyperlink" Target="https://epflcareer.ch/fr/authent/login/" TargetMode="External"/><Relationship Id="rId4" Type="http://schemas.openxmlformats.org/officeDocument/2006/relationships/webSettings" Target="webSettings.xml"/><Relationship Id="rId9" Type="http://schemas.openxmlformats.org/officeDocument/2006/relationships/hyperlink" Target="https://epflcareer.ch/fr/creer-un-compt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834</Words>
  <Characters>4587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Demerlé Sabine Régina</dc:creator>
  <cp:keywords/>
  <dc:description/>
  <cp:lastModifiedBy>Sabine Régina Demerlé</cp:lastModifiedBy>
  <cp:revision>4</cp:revision>
  <dcterms:created xsi:type="dcterms:W3CDTF">2025-04-07T09:11:00Z</dcterms:created>
  <dcterms:modified xsi:type="dcterms:W3CDTF">2025-04-07T09:24:00Z</dcterms:modified>
</cp:coreProperties>
</file>